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C99" w:rsidRPr="005E1678" w:rsidRDefault="009C2C99" w:rsidP="009C2C9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1678">
        <w:rPr>
          <w:rFonts w:ascii="Times New Roman" w:hAnsi="Times New Roman"/>
          <w:sz w:val="28"/>
          <w:szCs w:val="28"/>
          <w:lang w:eastAsia="ru-RU"/>
        </w:rPr>
        <w:t>УТВЕРЖДЕНА</w:t>
      </w:r>
    </w:p>
    <w:p w:rsidR="009C2C99" w:rsidRPr="005E1678" w:rsidRDefault="009C2C99" w:rsidP="009C2C9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C2C99" w:rsidRPr="005E1678" w:rsidRDefault="009C2C99" w:rsidP="009C2C9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1678">
        <w:rPr>
          <w:rFonts w:ascii="Times New Roman" w:hAnsi="Times New Roman"/>
          <w:sz w:val="28"/>
          <w:szCs w:val="28"/>
          <w:lang w:eastAsia="ru-RU"/>
        </w:rPr>
        <w:t>приказом министерства</w:t>
      </w:r>
    </w:p>
    <w:p w:rsidR="009C2C99" w:rsidRPr="005E1678" w:rsidRDefault="009C2C99" w:rsidP="009C2C9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1678">
        <w:rPr>
          <w:rFonts w:ascii="Times New Roman" w:hAnsi="Times New Roman"/>
          <w:sz w:val="28"/>
          <w:szCs w:val="28"/>
          <w:lang w:eastAsia="ru-RU"/>
        </w:rPr>
        <w:t>энергетики, промышленности и</w:t>
      </w:r>
    </w:p>
    <w:p w:rsidR="009C2C99" w:rsidRPr="005E1678" w:rsidRDefault="009C2C99" w:rsidP="009C2C9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1678">
        <w:rPr>
          <w:rFonts w:ascii="Times New Roman" w:hAnsi="Times New Roman"/>
          <w:sz w:val="28"/>
          <w:szCs w:val="28"/>
          <w:lang w:eastAsia="ru-RU"/>
        </w:rPr>
        <w:t>связи Ставропольского края</w:t>
      </w:r>
    </w:p>
    <w:p w:rsidR="009C2C99" w:rsidRPr="005E1678" w:rsidRDefault="009C2C99" w:rsidP="009C2C9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1678">
        <w:rPr>
          <w:rFonts w:ascii="Times New Roman" w:hAnsi="Times New Roman"/>
          <w:sz w:val="28"/>
          <w:szCs w:val="28"/>
          <w:lang w:eastAsia="ru-RU"/>
        </w:rPr>
        <w:t>от «</w:t>
      </w:r>
      <w:r w:rsidR="0067423A">
        <w:rPr>
          <w:rFonts w:ascii="Times New Roman" w:hAnsi="Times New Roman"/>
          <w:sz w:val="28"/>
          <w:szCs w:val="28"/>
          <w:lang w:eastAsia="ru-RU"/>
        </w:rPr>
        <w:t>18</w:t>
      </w:r>
      <w:r w:rsidRPr="005E167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67423A">
        <w:rPr>
          <w:rFonts w:ascii="Times New Roman" w:hAnsi="Times New Roman"/>
          <w:sz w:val="28"/>
          <w:szCs w:val="28"/>
          <w:lang w:eastAsia="ru-RU"/>
        </w:rPr>
        <w:t>ноября 2019</w:t>
      </w:r>
      <w:r w:rsidRPr="005E1678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67423A">
        <w:rPr>
          <w:rFonts w:ascii="Times New Roman" w:hAnsi="Times New Roman"/>
          <w:sz w:val="28"/>
          <w:szCs w:val="28"/>
          <w:lang w:eastAsia="ru-RU"/>
        </w:rPr>
        <w:t>310</w:t>
      </w:r>
      <w:r w:rsidRPr="005E1678">
        <w:rPr>
          <w:rFonts w:ascii="Times New Roman" w:hAnsi="Times New Roman"/>
          <w:sz w:val="28"/>
          <w:szCs w:val="28"/>
          <w:lang w:eastAsia="ru-RU"/>
        </w:rPr>
        <w:t>-о/д</w:t>
      </w:r>
    </w:p>
    <w:p w:rsidR="009C2C99" w:rsidRPr="005E1678" w:rsidRDefault="009C2C99" w:rsidP="009C2C9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C2C99" w:rsidRDefault="009C2C99" w:rsidP="009C2C9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1678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9C2C99" w:rsidRDefault="009C2C99" w:rsidP="009C2C9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C2C99" w:rsidRDefault="009C2C99" w:rsidP="009C2C9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C2C99" w:rsidRPr="005E1678" w:rsidRDefault="009C2C99" w:rsidP="009C2C99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3301" w:rsidRDefault="00012CF2" w:rsidP="00012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2CF2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 ДЕЯТЕЛЬНОСТИ ОРГАНИЗАЦИИ</w:t>
      </w:r>
    </w:p>
    <w:p w:rsidR="00063301" w:rsidRDefault="00063301" w:rsidP="00EF0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CF2" w:rsidRPr="00012CF2" w:rsidRDefault="00012CF2" w:rsidP="00EF09C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C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CF2" w:rsidRPr="00012CF2" w:rsidRDefault="006E6184" w:rsidP="00EF09CA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12CF2" w:rsidRPr="00012CF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регистрации организации</w:t>
      </w:r>
    </w:p>
    <w:p w:rsidR="00012CF2" w:rsidRPr="00012CF2" w:rsidRDefault="006E6184" w:rsidP="00EF09CA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12CF2" w:rsidRPr="00012C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исленность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ников.</w:t>
      </w:r>
    </w:p>
    <w:p w:rsidR="00012CF2" w:rsidRPr="00012CF2" w:rsidRDefault="006E6184" w:rsidP="00EF09CA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2CF2" w:rsidRPr="00012CF2">
        <w:rPr>
          <w:rFonts w:ascii="Times New Roman" w:hAnsi="Times New Roman" w:cs="Times New Roman"/>
          <w:sz w:val="28"/>
          <w:szCs w:val="28"/>
        </w:rPr>
        <w:t xml:space="preserve">сновные </w:t>
      </w:r>
      <w:r>
        <w:rPr>
          <w:rFonts w:ascii="Times New Roman" w:hAnsi="Times New Roman" w:cs="Times New Roman"/>
          <w:sz w:val="28"/>
          <w:szCs w:val="28"/>
        </w:rPr>
        <w:t>этапы организационного развития.</w:t>
      </w:r>
    </w:p>
    <w:p w:rsidR="00012CF2" w:rsidRPr="00012CF2" w:rsidRDefault="006E6184" w:rsidP="00EF09CA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собственности.</w:t>
      </w:r>
    </w:p>
    <w:p w:rsidR="00012CF2" w:rsidRPr="00012CF2" w:rsidRDefault="006E6184" w:rsidP="00EF09CA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продукции (услуг).</w:t>
      </w:r>
    </w:p>
    <w:p w:rsidR="00012CF2" w:rsidRPr="00012CF2" w:rsidRDefault="006E6184" w:rsidP="00EF09CA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2CF2" w:rsidRPr="00012CF2">
        <w:rPr>
          <w:rFonts w:ascii="Times New Roman" w:hAnsi="Times New Roman" w:cs="Times New Roman"/>
          <w:sz w:val="28"/>
          <w:szCs w:val="28"/>
        </w:rPr>
        <w:t>сновные требован</w:t>
      </w:r>
      <w:r>
        <w:rPr>
          <w:rFonts w:ascii="Times New Roman" w:hAnsi="Times New Roman" w:cs="Times New Roman"/>
          <w:sz w:val="28"/>
          <w:szCs w:val="28"/>
        </w:rPr>
        <w:t>ия к качеству продукции (услуг).</w:t>
      </w:r>
    </w:p>
    <w:p w:rsidR="00012CF2" w:rsidRPr="00012CF2" w:rsidRDefault="006E6184" w:rsidP="00EF09CA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2CF2" w:rsidRPr="00012CF2">
        <w:rPr>
          <w:rFonts w:ascii="Times New Roman" w:hAnsi="Times New Roman" w:cs="Times New Roman"/>
          <w:sz w:val="28"/>
          <w:szCs w:val="28"/>
        </w:rPr>
        <w:t xml:space="preserve">сновные рынки сбыты продукции (местный, региональный, </w:t>
      </w:r>
      <w:r>
        <w:rPr>
          <w:rFonts w:ascii="Times New Roman" w:hAnsi="Times New Roman" w:cs="Times New Roman"/>
          <w:sz w:val="28"/>
          <w:szCs w:val="28"/>
        </w:rPr>
        <w:t>национальный или международный).</w:t>
      </w:r>
    </w:p>
    <w:p w:rsidR="00012CF2" w:rsidRPr="00012CF2" w:rsidRDefault="006E6184" w:rsidP="00EF09CA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2CF2" w:rsidRPr="00012CF2">
        <w:rPr>
          <w:rFonts w:ascii="Times New Roman" w:hAnsi="Times New Roman" w:cs="Times New Roman"/>
          <w:sz w:val="28"/>
          <w:szCs w:val="28"/>
        </w:rPr>
        <w:t xml:space="preserve">рочие сведения, представляющие </w:t>
      </w:r>
      <w:r>
        <w:rPr>
          <w:rFonts w:ascii="Times New Roman" w:hAnsi="Times New Roman" w:cs="Times New Roman"/>
          <w:sz w:val="28"/>
          <w:szCs w:val="28"/>
        </w:rPr>
        <w:t>важность для участника конкурса.</w:t>
      </w:r>
    </w:p>
    <w:p w:rsidR="00012CF2" w:rsidRDefault="00012CF2" w:rsidP="006E6184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CF2">
        <w:rPr>
          <w:rFonts w:ascii="Times New Roman" w:hAnsi="Times New Roman" w:cs="Times New Roman"/>
          <w:sz w:val="28"/>
          <w:szCs w:val="28"/>
        </w:rPr>
        <w:t xml:space="preserve"> </w:t>
      </w:r>
      <w:r w:rsidR="006E6184">
        <w:rPr>
          <w:rFonts w:ascii="Times New Roman" w:hAnsi="Times New Roman" w:cs="Times New Roman"/>
          <w:sz w:val="28"/>
          <w:szCs w:val="28"/>
        </w:rPr>
        <w:t>Сайт организации в информационно-телекоммуникационной</w:t>
      </w:r>
      <w:r w:rsidR="006E6184" w:rsidRPr="006E6184">
        <w:rPr>
          <w:rFonts w:ascii="Times New Roman" w:hAnsi="Times New Roman" w:cs="Times New Roman"/>
          <w:sz w:val="28"/>
          <w:szCs w:val="28"/>
        </w:rPr>
        <w:t xml:space="preserve"> сет</w:t>
      </w:r>
      <w:r w:rsidR="006E6184">
        <w:rPr>
          <w:rFonts w:ascii="Times New Roman" w:hAnsi="Times New Roman" w:cs="Times New Roman"/>
          <w:sz w:val="28"/>
          <w:szCs w:val="28"/>
        </w:rPr>
        <w:t>и «Интернет) (при наличии</w:t>
      </w:r>
      <w:r w:rsidRPr="00012CF2">
        <w:rPr>
          <w:rFonts w:ascii="Times New Roman" w:hAnsi="Times New Roman" w:cs="Times New Roman"/>
          <w:sz w:val="28"/>
          <w:szCs w:val="28"/>
        </w:rPr>
        <w:t>).</w:t>
      </w:r>
    </w:p>
    <w:p w:rsidR="00012CF2" w:rsidRPr="00012CF2" w:rsidRDefault="00012CF2" w:rsidP="00012CF2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012CF2" w:rsidRDefault="00012CF2" w:rsidP="00EF09C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деятельности организации и результатов этой деятельности по </w:t>
      </w:r>
      <w:r w:rsidR="006E618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C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ритериям </w:t>
      </w:r>
      <w:r w:rsidR="009C2C99" w:rsidRPr="009C2C9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деятельности организаций в области качества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9CA" w:rsidRPr="00EF09CA" w:rsidRDefault="00EF09CA" w:rsidP="00EF09C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09CA">
        <w:rPr>
          <w:rFonts w:ascii="Times New Roman" w:hAnsi="Times New Roman" w:cs="Times New Roman"/>
          <w:sz w:val="28"/>
          <w:szCs w:val="28"/>
        </w:rPr>
        <w:t>В отчете раскрывается содержание деятельности организации и достигнутые результаты по каждой составляющей каждого критерия по порядку.</w:t>
      </w:r>
    </w:p>
    <w:p w:rsidR="00EF09CA" w:rsidRDefault="00EF09CA" w:rsidP="00EF0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9CA">
        <w:rPr>
          <w:rFonts w:ascii="Times New Roman" w:hAnsi="Times New Roman" w:cs="Times New Roman"/>
          <w:sz w:val="28"/>
          <w:szCs w:val="28"/>
        </w:rPr>
        <w:t>При оформлении отчета номера и названия критериев и их составляющих должны соответствовать номерам и названиям, приведенным в перечне критерий. Информация должна быть сжатой, выразительной и содержать фактический материал, подтверждающий положения отчета.</w:t>
      </w:r>
    </w:p>
    <w:p w:rsidR="00EF09CA" w:rsidRPr="00EF09CA" w:rsidRDefault="00EF09CA" w:rsidP="00EF09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оцениваются в баллах по модели, включающей в себя две группы критериев:</w:t>
      </w:r>
    </w:p>
    <w:p w:rsidR="00EF09CA" w:rsidRPr="00EF09CA" w:rsidRDefault="00EF09CA" w:rsidP="00EF09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группа критериев характеризует, </w:t>
      </w:r>
      <w:r w:rsidRPr="00EF0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</w:t>
      </w: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</w:t>
      </w:r>
      <w:r w:rsidRPr="00EF0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добивается результатов</w:t>
      </w: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качества, </w:t>
      </w:r>
      <w:r w:rsidRPr="00EF0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делается</w:t>
      </w: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(меры);</w:t>
      </w:r>
    </w:p>
    <w:p w:rsidR="00EF09CA" w:rsidRPr="00EF09CA" w:rsidRDefault="00EF09CA" w:rsidP="00EF09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группа критериев характеризует, </w:t>
      </w:r>
      <w:r w:rsidRPr="00EF0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достигнуто</w:t>
      </w: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F0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</w:t>
      </w: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F09CA" w:rsidRPr="00EF09CA" w:rsidRDefault="00EF09CA" w:rsidP="00EF0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критериев, характеризующих «меры» организации, информация в отчете должна касаться трех элементов:</w:t>
      </w:r>
    </w:p>
    <w:p w:rsidR="00EF09CA" w:rsidRPr="00EF09CA" w:rsidRDefault="00EF09CA" w:rsidP="00EF0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описать формы и методы работы и дать обоснование их применения в рамках деятельности, которую характеризует критерий. Этот элемент будет рассматриваться как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 подхо</w:t>
      </w: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</w:p>
    <w:p w:rsidR="00EF09CA" w:rsidRPr="00EF09CA" w:rsidRDefault="00EF09CA" w:rsidP="00EF0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показать, насколь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 широко и системно в рамках органи</w:t>
      </w: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применяются эти формы и методы: в «вертикальном» разрезе – по уровням управления, в «горизонталь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ном» – по подразделениям и обла</w:t>
      </w: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 деятельности организации. Этот 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емент будет рассматриваться </w:t>
      </w:r>
      <w:r w:rsidR="00090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полнота подхода;</w:t>
      </w:r>
    </w:p>
    <w:p w:rsidR="00EF09CA" w:rsidRDefault="00EF09CA" w:rsidP="00EF0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описать, как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осуществляет инновации и пере</w:t>
      </w: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мены для совершенствования своей деятельности на основе измерений и изучений лучшей практики. Этот элемент будет рассмат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риваться как оценка и пересмотр подхода.</w:t>
      </w:r>
    </w:p>
    <w:p w:rsidR="00EF09CA" w:rsidRPr="00EF09CA" w:rsidRDefault="00EF09CA" w:rsidP="00EF0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критериев, характеризующих «результаты», информация должна содержать следующие данные:</w:t>
      </w:r>
    </w:p>
    <w:p w:rsidR="00EF09CA" w:rsidRPr="00EF09CA" w:rsidRDefault="00EF09CA" w:rsidP="00EF0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которыми организация оценивает свои результаты, и тенденции изменения этих показателей за последние три года. Тенденции изменения фактически достигнутых показателей следует представить в сопоставлении с планировавшимися. При возможности приводятся сравнения показателей организации с аналогичными показателями других организаций, конкурентов, лучших известных организаций. Этот элемент будет рассматриваться </w:t>
      </w:r>
      <w:r w:rsidR="00090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достижения;</w:t>
      </w:r>
    </w:p>
    <w:p w:rsidR="00EF09CA" w:rsidRPr="00EF09CA" w:rsidRDefault="00EF09CA" w:rsidP="00EF0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том, насколько приведенн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показатели охватывают различ</w:t>
      </w: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направления деятельности организации. Этот элемент будет рассматриваться </w:t>
      </w:r>
      <w:r w:rsidR="00090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полнота охвата.</w:t>
      </w:r>
    </w:p>
    <w:p w:rsidR="00EF09CA" w:rsidRPr="00EF09CA" w:rsidRDefault="00EF09CA" w:rsidP="00EF0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проиллюстрирова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информацию о результатах про</w:t>
      </w:r>
      <w:r w:rsidRP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стыми графиками, диаграммами. Желательны также краткие комментарии, которые позволят понять важность и особенности представленных количественных данных.</w:t>
      </w:r>
    </w:p>
    <w:p w:rsidR="00012CF2" w:rsidRDefault="00012CF2" w:rsidP="00B90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E7" w:rsidRDefault="00BA75E7" w:rsidP="00BA7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75E7" w:rsidSect="00F45F8D">
          <w:pgSz w:w="11906" w:h="16838" w:code="9"/>
          <w:pgMar w:top="851" w:right="567" w:bottom="1134" w:left="1985" w:header="709" w:footer="709" w:gutter="0"/>
          <w:cols w:space="708"/>
          <w:docGrid w:linePitch="360"/>
        </w:sectPr>
      </w:pPr>
    </w:p>
    <w:p w:rsidR="00012CF2" w:rsidRDefault="00012CF2" w:rsidP="00BA7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99" w:rsidRPr="009C2C99" w:rsidRDefault="009C2C99" w:rsidP="009C2C99">
      <w:pPr>
        <w:autoSpaceDE w:val="0"/>
        <w:autoSpaceDN w:val="0"/>
        <w:adjustRightInd w:val="0"/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C99">
        <w:rPr>
          <w:rFonts w:ascii="Times New Roman" w:hAnsi="Times New Roman"/>
          <w:sz w:val="28"/>
          <w:szCs w:val="28"/>
          <w:lang w:eastAsia="ru-RU"/>
        </w:rPr>
        <w:t>УТВЕРЖДЕНА</w:t>
      </w:r>
    </w:p>
    <w:p w:rsidR="009C2C99" w:rsidRPr="009C2C99" w:rsidRDefault="009C2C99" w:rsidP="009C2C99">
      <w:pPr>
        <w:autoSpaceDE w:val="0"/>
        <w:autoSpaceDN w:val="0"/>
        <w:adjustRightInd w:val="0"/>
        <w:spacing w:after="0" w:line="240" w:lineRule="exact"/>
        <w:ind w:left="552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C2C99" w:rsidRPr="009C2C99" w:rsidRDefault="009C2C99" w:rsidP="0067423A">
      <w:pPr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9C2C99">
        <w:rPr>
          <w:rFonts w:ascii="Times New Roman" w:hAnsi="Times New Roman"/>
          <w:sz w:val="28"/>
          <w:szCs w:val="28"/>
          <w:lang w:eastAsia="ru-RU"/>
        </w:rPr>
        <w:t>приказом министерства</w:t>
      </w:r>
    </w:p>
    <w:p w:rsidR="009C2C99" w:rsidRPr="009C2C99" w:rsidRDefault="009C2C99" w:rsidP="0067423A">
      <w:pPr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C99">
        <w:rPr>
          <w:rFonts w:ascii="Times New Roman" w:hAnsi="Times New Roman"/>
          <w:sz w:val="28"/>
          <w:szCs w:val="28"/>
          <w:lang w:eastAsia="ru-RU"/>
        </w:rPr>
        <w:t>энергетики, промышленности и</w:t>
      </w:r>
    </w:p>
    <w:p w:rsidR="009C2C99" w:rsidRPr="009C2C99" w:rsidRDefault="009C2C99" w:rsidP="0067423A">
      <w:pPr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C99">
        <w:rPr>
          <w:rFonts w:ascii="Times New Roman" w:hAnsi="Times New Roman"/>
          <w:sz w:val="28"/>
          <w:szCs w:val="28"/>
          <w:lang w:eastAsia="ru-RU"/>
        </w:rPr>
        <w:t>связи Ставропольского края</w:t>
      </w:r>
    </w:p>
    <w:p w:rsidR="009C2C99" w:rsidRPr="009C2C99" w:rsidRDefault="009C2C99" w:rsidP="0067423A">
      <w:pPr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C99">
        <w:rPr>
          <w:rFonts w:ascii="Times New Roman" w:hAnsi="Times New Roman"/>
          <w:sz w:val="28"/>
          <w:szCs w:val="28"/>
          <w:lang w:eastAsia="ru-RU"/>
        </w:rPr>
        <w:t>от «</w:t>
      </w:r>
      <w:r w:rsidR="0067423A">
        <w:rPr>
          <w:rFonts w:ascii="Times New Roman" w:hAnsi="Times New Roman"/>
          <w:sz w:val="28"/>
          <w:szCs w:val="28"/>
          <w:lang w:eastAsia="ru-RU"/>
        </w:rPr>
        <w:t>18</w:t>
      </w:r>
      <w:r w:rsidRPr="009C2C99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67423A">
        <w:rPr>
          <w:rFonts w:ascii="Times New Roman" w:hAnsi="Times New Roman"/>
          <w:sz w:val="28"/>
          <w:szCs w:val="28"/>
          <w:lang w:eastAsia="ru-RU"/>
        </w:rPr>
        <w:t>ноября 2019</w:t>
      </w:r>
      <w:r w:rsidRPr="009C2C99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67423A">
        <w:rPr>
          <w:rFonts w:ascii="Times New Roman" w:hAnsi="Times New Roman"/>
          <w:sz w:val="28"/>
          <w:szCs w:val="28"/>
          <w:lang w:eastAsia="ru-RU"/>
        </w:rPr>
        <w:t>310</w:t>
      </w:r>
      <w:r w:rsidRPr="009C2C99">
        <w:rPr>
          <w:rFonts w:ascii="Times New Roman" w:hAnsi="Times New Roman"/>
          <w:sz w:val="28"/>
          <w:szCs w:val="28"/>
          <w:lang w:eastAsia="ru-RU"/>
        </w:rPr>
        <w:t>-о/д</w:t>
      </w:r>
    </w:p>
    <w:bookmarkEnd w:id="0"/>
    <w:p w:rsidR="00BA75E7" w:rsidRDefault="00BA75E7" w:rsidP="009C2C99">
      <w:pPr>
        <w:autoSpaceDE w:val="0"/>
        <w:autoSpaceDN w:val="0"/>
        <w:adjustRightInd w:val="0"/>
        <w:spacing w:after="0" w:line="240" w:lineRule="auto"/>
        <w:ind w:left="552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A75E7" w:rsidRDefault="00BA75E7" w:rsidP="009C2C99">
      <w:pPr>
        <w:autoSpaceDE w:val="0"/>
        <w:autoSpaceDN w:val="0"/>
        <w:adjustRightInd w:val="0"/>
        <w:spacing w:after="0" w:line="240" w:lineRule="auto"/>
        <w:ind w:left="552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A75E7" w:rsidRDefault="00BA75E7" w:rsidP="009C2C99">
      <w:pPr>
        <w:autoSpaceDE w:val="0"/>
        <w:autoSpaceDN w:val="0"/>
        <w:adjustRightInd w:val="0"/>
        <w:spacing w:after="0" w:line="240" w:lineRule="auto"/>
        <w:ind w:left="5528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063301" w:rsidRDefault="00063301" w:rsidP="00063301">
      <w:pPr>
        <w:spacing w:after="0" w:line="240" w:lineRule="exact"/>
        <w:ind w:right="-6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EB2205">
        <w:rPr>
          <w:rFonts w:ascii="Times New Roman" w:hAnsi="Times New Roman"/>
          <w:sz w:val="28"/>
          <w:szCs w:val="24"/>
          <w:lang w:eastAsia="ru-RU"/>
        </w:rPr>
        <w:t>КРИТЕРИИ</w:t>
      </w:r>
    </w:p>
    <w:p w:rsidR="00063301" w:rsidRDefault="00063301" w:rsidP="00063301">
      <w:pPr>
        <w:spacing w:after="0" w:line="240" w:lineRule="exact"/>
        <w:ind w:right="-6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063301" w:rsidRDefault="009C2C99" w:rsidP="00063301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16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оценки деятельности организаций в области качества продукции</w:t>
      </w:r>
    </w:p>
    <w:p w:rsidR="009C2C99" w:rsidRDefault="009C2C99" w:rsidP="00063301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99" w:rsidRDefault="009C2C99" w:rsidP="00063301">
      <w:pPr>
        <w:spacing w:after="0" w:line="240" w:lineRule="exact"/>
        <w:ind w:right="-6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030"/>
        <w:gridCol w:w="1324"/>
      </w:tblGrid>
      <w:tr w:rsidR="003110BC" w:rsidRPr="003110BC" w:rsidTr="006B21D3"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Критерий 1. </w:t>
            </w:r>
            <w:r w:rsidRPr="003110B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Стратегия развития организации (предприятия)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0BC" w:rsidRPr="003110BC" w:rsidRDefault="003110BC" w:rsidP="006B21D3">
            <w:pPr>
              <w:spacing w:after="0" w:line="240" w:lineRule="auto"/>
              <w:contextualSpacing/>
              <w:outlineLvl w:val="3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Содержание критерия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организация (предприятие) реализует свои среднесрочные и долгосрочные планы развития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outlineLvl w:val="3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Составляющие критерия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охватывает следующие направления деятельности, по которым должна быть предоставлена информация: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1а. Разработка, анализ и актуализация стратегии;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1б. Мероприятия по реализации стратегии;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1в. Использование имеющейся инфраструктуры, материальных и кадровых ресурсов в целях претворения в жизнь перспективных планов и стратегии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1D3" w:rsidRPr="003110BC" w:rsidRDefault="006B21D3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70</w:t>
            </w:r>
          </w:p>
          <w:p w:rsidR="003110BC" w:rsidRPr="003110BC" w:rsidRDefault="003110BC" w:rsidP="006B21D3">
            <w:pPr>
              <w:tabs>
                <w:tab w:val="left" w:pos="59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30</w:t>
            </w:r>
          </w:p>
          <w:p w:rsidR="003110BC" w:rsidRPr="003110BC" w:rsidRDefault="003110BC" w:rsidP="006B21D3">
            <w:pPr>
              <w:tabs>
                <w:tab w:val="left" w:pos="59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40</w:t>
            </w:r>
          </w:p>
        </w:tc>
      </w:tr>
      <w:tr w:rsidR="003110BC" w:rsidRPr="003110BC" w:rsidTr="006B21D3">
        <w:trPr>
          <w:trHeight w:val="1007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Критерий 2. Управление персоналом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</w:rPr>
            </w:pPr>
          </w:p>
          <w:p w:rsidR="003110BC" w:rsidRPr="003110BC" w:rsidRDefault="003110BC" w:rsidP="006B21D3">
            <w:pPr>
              <w:spacing w:after="0" w:line="240" w:lineRule="auto"/>
              <w:contextualSpacing/>
              <w:outlineLvl w:val="3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Содержание критерия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color w:val="80008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организация (предприятие) осуществляет практическую деятельность, в обеспечении себя «качественным» персоналом, управляет, развивает и использует его знания и потенциал на индивидуальном уровне, на уровне групп и всей организации; как она планирует виды деятельности в целях претворения в жизнь политики и стратегии.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outlineLvl w:val="3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Составляющие критерия</w:t>
            </w:r>
          </w:p>
          <w:p w:rsidR="003110BC" w:rsidRPr="003110BC" w:rsidRDefault="003110BC" w:rsidP="006B21D3">
            <w:pPr>
              <w:tabs>
                <w:tab w:val="left" w:pos="7740"/>
              </w:tabs>
              <w:spacing w:after="0" w:line="240" w:lineRule="auto"/>
              <w:contextualSpacing/>
              <w:outlineLvl w:val="3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Критерий охватывает следующие направления деятельности, по которым должна быть представлена информация:</w:t>
            </w:r>
          </w:p>
        </w:tc>
        <w:tc>
          <w:tcPr>
            <w:tcW w:w="138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</w:t>
            </w:r>
          </w:p>
        </w:tc>
      </w:tr>
      <w:tr w:rsidR="003110BC" w:rsidRPr="003110BC" w:rsidTr="006B21D3">
        <w:trPr>
          <w:trHeight w:val="162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2а. Поддержка и развитие инициативы персонала в работе по качеству;</w:t>
            </w:r>
          </w:p>
        </w:tc>
        <w:tc>
          <w:tcPr>
            <w:tcW w:w="1383" w:type="dxa"/>
          </w:tcPr>
          <w:p w:rsidR="006B21D3" w:rsidRDefault="006B21D3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3110BC" w:rsidRPr="003110BC" w:rsidTr="006B21D3">
        <w:trPr>
          <w:trHeight w:val="515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2б. Работа по повышению квалификации работников предприятия;</w:t>
            </w:r>
          </w:p>
        </w:tc>
        <w:tc>
          <w:tcPr>
            <w:tcW w:w="1383" w:type="dxa"/>
          </w:tcPr>
          <w:p w:rsidR="006B21D3" w:rsidRDefault="006B21D3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3110BC" w:rsidRPr="003110BC" w:rsidTr="006B21D3">
        <w:trPr>
          <w:trHeight w:val="159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2в. Социальная защита коллектива предприятия;</w:t>
            </w:r>
          </w:p>
        </w:tc>
        <w:tc>
          <w:tcPr>
            <w:tcW w:w="138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3110BC" w:rsidRPr="003110BC" w:rsidTr="006B21D3">
        <w:trPr>
          <w:trHeight w:val="159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2г. Аттестация рабочих мест;</w:t>
            </w:r>
          </w:p>
        </w:tc>
        <w:tc>
          <w:tcPr>
            <w:tcW w:w="138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3110BC" w:rsidRPr="003110BC" w:rsidTr="006B21D3">
        <w:trPr>
          <w:trHeight w:val="159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2д. Сертификация системы охраны труда.</w:t>
            </w:r>
          </w:p>
        </w:tc>
        <w:tc>
          <w:tcPr>
            <w:tcW w:w="138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10BC" w:rsidRPr="003110BC" w:rsidTr="006B21D3">
        <w:trPr>
          <w:trHeight w:val="1661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Критерий 3. </w:t>
            </w:r>
            <w:r w:rsidRPr="003110B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Управление качеством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</w:pPr>
          </w:p>
          <w:p w:rsidR="003110BC" w:rsidRPr="003110BC" w:rsidRDefault="003110BC" w:rsidP="006B21D3">
            <w:pPr>
              <w:keepNext/>
              <w:spacing w:after="0" w:line="240" w:lineRule="auto"/>
              <w:contextualSpacing/>
              <w:outlineLvl w:val="3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Содержание критерия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организация (предприятие) проектирует процессы, направленные на непрерывное повышение качества всех организационных процессов предприятия и производство качественных и конкурентоспособных товаров, осуществляет менеджмент процессов и совершенствует их в целях претворения в жизнь политики и стратегии, а также полного удовлетворения и создания ценности для своих потребителей и других заинтересованных сторон.</w:t>
            </w:r>
          </w:p>
          <w:p w:rsidR="003110BC" w:rsidRPr="003110BC" w:rsidRDefault="003110BC" w:rsidP="006B21D3">
            <w:pPr>
              <w:keepNext/>
              <w:spacing w:after="0" w:line="240" w:lineRule="auto"/>
              <w:contextualSpacing/>
              <w:outlineLvl w:val="3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Составляющие критерия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охватывает следующие направления деятельности, по которым должна быть представлена информация:</w:t>
            </w:r>
          </w:p>
        </w:tc>
        <w:tc>
          <w:tcPr>
            <w:tcW w:w="138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</w:tr>
      <w:tr w:rsidR="003110BC" w:rsidRPr="003110BC" w:rsidTr="006B21D3">
        <w:trPr>
          <w:trHeight w:val="178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3а. Наличие мероприятий (Программы) по качеству;</w:t>
            </w:r>
          </w:p>
        </w:tc>
        <w:tc>
          <w:tcPr>
            <w:tcW w:w="138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110BC" w:rsidRPr="003110BC" w:rsidTr="006B21D3">
        <w:trPr>
          <w:trHeight w:val="172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3б. Цели по качеству;</w:t>
            </w:r>
          </w:p>
        </w:tc>
        <w:tc>
          <w:tcPr>
            <w:tcW w:w="138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110BC" w:rsidRPr="003110BC" w:rsidTr="006B21D3">
        <w:trPr>
          <w:trHeight w:val="172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3в. Порядок принятия решений по вопросам улучшения качества;</w:t>
            </w:r>
          </w:p>
        </w:tc>
        <w:tc>
          <w:tcPr>
            <w:tcW w:w="138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110BC" w:rsidRPr="003110BC" w:rsidTr="006B21D3">
        <w:trPr>
          <w:trHeight w:val="172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3г. Доведение задач по качеству до подразделений и до каждого исполнителя;</w:t>
            </w:r>
          </w:p>
        </w:tc>
        <w:tc>
          <w:tcPr>
            <w:tcW w:w="1383" w:type="dxa"/>
          </w:tcPr>
          <w:p w:rsidR="006B21D3" w:rsidRDefault="006B21D3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110BC" w:rsidRPr="003110BC" w:rsidTr="006B21D3">
        <w:trPr>
          <w:trHeight w:val="172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3д. Определение приоритетов на предприятии в работе по качеству;</w:t>
            </w:r>
          </w:p>
        </w:tc>
        <w:tc>
          <w:tcPr>
            <w:tcW w:w="1383" w:type="dxa"/>
          </w:tcPr>
          <w:p w:rsidR="006B21D3" w:rsidRDefault="006B21D3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110BC" w:rsidRPr="003110BC" w:rsidTr="006B21D3">
        <w:trPr>
          <w:trHeight w:val="172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3е. Анализ процессов, наиболее влияющих на качество;</w:t>
            </w:r>
          </w:p>
        </w:tc>
        <w:tc>
          <w:tcPr>
            <w:tcW w:w="138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110BC" w:rsidRPr="003110BC" w:rsidTr="006B21D3">
        <w:trPr>
          <w:trHeight w:val="172"/>
        </w:trPr>
        <w:tc>
          <w:tcPr>
            <w:tcW w:w="8613" w:type="dxa"/>
          </w:tcPr>
          <w:p w:rsidR="003110BC" w:rsidRPr="003110BC" w:rsidRDefault="003110BC" w:rsidP="006B21D3">
            <w:pPr>
              <w:tabs>
                <w:tab w:val="left" w:pos="28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3ж. Применение новых технологий;</w:t>
            </w:r>
          </w:p>
        </w:tc>
        <w:tc>
          <w:tcPr>
            <w:tcW w:w="138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3110BC" w:rsidRPr="003110BC" w:rsidTr="006B21D3">
        <w:trPr>
          <w:trHeight w:val="172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3з. Метрологическое обеспечение процессов;</w:t>
            </w:r>
          </w:p>
        </w:tc>
        <w:tc>
          <w:tcPr>
            <w:tcW w:w="138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110BC" w:rsidRPr="003110BC" w:rsidTr="006B21D3">
        <w:trPr>
          <w:trHeight w:val="172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3и. Использование методов контроля за качеством;</w:t>
            </w:r>
          </w:p>
        </w:tc>
        <w:tc>
          <w:tcPr>
            <w:tcW w:w="138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110BC" w:rsidRPr="003110BC" w:rsidTr="006B21D3">
        <w:trPr>
          <w:trHeight w:val="172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3к. Внедрение международных стандартов по качеству промышленной и экологической безопасности (серии ИСО 9000, ИСО 9001, ИСО 14001 и др.), наличие лицензии, сертификатов соответствия на производство продукции и оказываемые услуги.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1D3" w:rsidRDefault="003110BC" w:rsidP="006B21D3">
            <w:pPr>
              <w:tabs>
                <w:tab w:val="left" w:pos="192"/>
                <w:tab w:val="left" w:pos="4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6B21D3" w:rsidRDefault="006B21D3" w:rsidP="006B21D3">
            <w:pPr>
              <w:tabs>
                <w:tab w:val="left" w:pos="192"/>
                <w:tab w:val="left" w:pos="4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0BC" w:rsidRPr="003110BC" w:rsidRDefault="006B21D3" w:rsidP="006B21D3">
            <w:pPr>
              <w:tabs>
                <w:tab w:val="left" w:pos="192"/>
                <w:tab w:val="left" w:pos="4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3110BC"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3110BC" w:rsidRPr="003110BC" w:rsidTr="006B21D3">
        <w:trPr>
          <w:trHeight w:val="303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Критерий 4. Удовлетворенность потребителей качеством продукции и услуг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0BC" w:rsidRPr="003110BC" w:rsidRDefault="003110BC" w:rsidP="006B21D3">
            <w:pPr>
              <w:keepNext/>
              <w:tabs>
                <w:tab w:val="left" w:pos="7560"/>
                <w:tab w:val="left" w:pos="7740"/>
              </w:tabs>
              <w:spacing w:after="0" w:line="240" w:lineRule="auto"/>
              <w:contextualSpacing/>
              <w:outlineLvl w:val="3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Содержание критерия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color w:val="80008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Результаты, которых добилась организация (предприятие) в отношении удовлетворения интересов внешних потребителей.</w:t>
            </w:r>
          </w:p>
          <w:p w:rsidR="003110BC" w:rsidRPr="003110BC" w:rsidRDefault="003110BC" w:rsidP="006B21D3">
            <w:pPr>
              <w:keepNext/>
              <w:spacing w:after="0" w:line="240" w:lineRule="auto"/>
              <w:contextualSpacing/>
              <w:outlineLvl w:val="3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Составляющие критерия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включает в себя следующие составляющие, по которым должна быть представлена информация:</w:t>
            </w:r>
          </w:p>
        </w:tc>
        <w:tc>
          <w:tcPr>
            <w:tcW w:w="138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10BC" w:rsidRPr="003110BC" w:rsidTr="006B21D3">
        <w:trPr>
          <w:trHeight w:val="303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80008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Calibri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4а. Соответствие продукции современным требованиям технических регламентов и национальных стандартов;</w:t>
            </w:r>
          </w:p>
        </w:tc>
        <w:tc>
          <w:tcPr>
            <w:tcW w:w="1383" w:type="dxa"/>
          </w:tcPr>
          <w:p w:rsidR="006B21D3" w:rsidRDefault="006B21D3" w:rsidP="006B21D3">
            <w:pPr>
              <w:tabs>
                <w:tab w:val="left" w:pos="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0BC" w:rsidRPr="003110BC" w:rsidRDefault="003110BC" w:rsidP="006B21D3">
            <w:pPr>
              <w:tabs>
                <w:tab w:val="left" w:pos="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3110BC" w:rsidRPr="003110BC" w:rsidTr="006B21D3">
        <w:trPr>
          <w:trHeight w:val="295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4б. Своевременность поставок;</w:t>
            </w:r>
          </w:p>
        </w:tc>
        <w:tc>
          <w:tcPr>
            <w:tcW w:w="138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110BC" w:rsidRPr="003110BC" w:rsidTr="006B21D3">
        <w:trPr>
          <w:trHeight w:val="295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4в. Новые виды продукции;</w:t>
            </w:r>
          </w:p>
        </w:tc>
        <w:tc>
          <w:tcPr>
            <w:tcW w:w="138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3110BC" w:rsidRPr="003110BC" w:rsidTr="006B21D3">
        <w:trPr>
          <w:trHeight w:val="295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4г.</w:t>
            </w: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Гарантии и гарантийное обслуживание;</w:t>
            </w:r>
          </w:p>
        </w:tc>
        <w:tc>
          <w:tcPr>
            <w:tcW w:w="138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110BC" w:rsidRPr="003110BC" w:rsidTr="006B21D3">
        <w:trPr>
          <w:trHeight w:val="295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4д. Постоянство потребителей;</w:t>
            </w:r>
          </w:p>
        </w:tc>
        <w:tc>
          <w:tcPr>
            <w:tcW w:w="138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110BC" w:rsidRPr="003110BC" w:rsidTr="006B21D3">
        <w:trPr>
          <w:trHeight w:val="295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4е.</w:t>
            </w: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Анализ зарегистрированных рекламаций, претензий, жалоб и работа с ними;</w:t>
            </w:r>
          </w:p>
        </w:tc>
        <w:tc>
          <w:tcPr>
            <w:tcW w:w="138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110BC" w:rsidRPr="003110BC" w:rsidTr="006B21D3">
        <w:trPr>
          <w:trHeight w:val="295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4ж.</w:t>
            </w: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Контроль за выполнением обязательных требований законодательства РФ в области обеспечения санитарно-эпидемиологического благополучия населения, защиты прав потребителей;</w:t>
            </w:r>
          </w:p>
        </w:tc>
        <w:tc>
          <w:tcPr>
            <w:tcW w:w="1383" w:type="dxa"/>
          </w:tcPr>
          <w:p w:rsidR="003110BC" w:rsidRPr="003110BC" w:rsidRDefault="003110BC" w:rsidP="006B21D3">
            <w:pPr>
              <w:tabs>
                <w:tab w:val="left" w:pos="43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15</w:t>
            </w:r>
          </w:p>
        </w:tc>
      </w:tr>
      <w:tr w:rsidR="003110BC" w:rsidRPr="003110BC" w:rsidTr="006B21D3">
        <w:trPr>
          <w:trHeight w:val="295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4з. Достоверность информации о качестве продукции и услуг.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3110BC" w:rsidRPr="003110BC" w:rsidRDefault="003110BC" w:rsidP="006B21D3">
            <w:pPr>
              <w:tabs>
                <w:tab w:val="left" w:pos="59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110BC" w:rsidRPr="003110BC" w:rsidTr="006B21D3">
        <w:trPr>
          <w:trHeight w:val="335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Критерий 5. </w:t>
            </w:r>
            <w:proofErr w:type="spellStart"/>
            <w:r w:rsidRPr="003110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Инновационность</w:t>
            </w:r>
            <w:proofErr w:type="spellEnd"/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0BC" w:rsidRPr="003110BC" w:rsidRDefault="003110BC" w:rsidP="006B21D3">
            <w:pPr>
              <w:keepNext/>
              <w:tabs>
                <w:tab w:val="left" w:pos="7740"/>
              </w:tabs>
              <w:spacing w:after="0" w:line="240" w:lineRule="auto"/>
              <w:contextualSpacing/>
              <w:outlineLvl w:val="3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Содержание критерия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Результаты, которых добилась организация в применении инноваций в различных сферах (управление, производство, продажи и т.д.).</w:t>
            </w:r>
          </w:p>
          <w:p w:rsidR="003110BC" w:rsidRPr="003110BC" w:rsidRDefault="003110BC" w:rsidP="006B21D3">
            <w:pPr>
              <w:keepNext/>
              <w:spacing w:after="0" w:line="240" w:lineRule="auto"/>
              <w:contextualSpacing/>
              <w:outlineLvl w:val="3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Составляющие критерия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включает в себя следующие составляющие, по которым должна быть представлена информация:</w:t>
            </w:r>
          </w:p>
        </w:tc>
        <w:tc>
          <w:tcPr>
            <w:tcW w:w="138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20</w:t>
            </w:r>
            <w:r w:rsidRPr="0031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3110BC" w:rsidRPr="003110BC" w:rsidTr="006B21D3">
        <w:trPr>
          <w:trHeight w:val="332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5а. Использование инновационных технологий и средств производства в основной деятельности предприятия;</w:t>
            </w:r>
          </w:p>
        </w:tc>
        <w:tc>
          <w:tcPr>
            <w:tcW w:w="1383" w:type="dxa"/>
            <w:vAlign w:val="center"/>
          </w:tcPr>
          <w:p w:rsidR="006B21D3" w:rsidRDefault="006B21D3" w:rsidP="006B21D3">
            <w:pPr>
              <w:tabs>
                <w:tab w:val="left" w:pos="57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0BC" w:rsidRPr="003110BC" w:rsidRDefault="003110BC" w:rsidP="006B21D3">
            <w:pPr>
              <w:tabs>
                <w:tab w:val="left" w:pos="57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3110BC" w:rsidRPr="003110BC" w:rsidTr="006B21D3">
        <w:trPr>
          <w:trHeight w:val="332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5б. Инновации в сфере управления предприятием;</w:t>
            </w:r>
          </w:p>
        </w:tc>
        <w:tc>
          <w:tcPr>
            <w:tcW w:w="1383" w:type="dxa"/>
            <w:vAlign w:val="center"/>
          </w:tcPr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3110BC" w:rsidRPr="003110BC" w:rsidTr="006B21D3">
        <w:trPr>
          <w:trHeight w:val="332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5в. </w:t>
            </w:r>
            <w:proofErr w:type="spellStart"/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Инновационность</w:t>
            </w:r>
            <w:proofErr w:type="spellEnd"/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конечного продукта, услуги;</w:t>
            </w:r>
          </w:p>
        </w:tc>
        <w:tc>
          <w:tcPr>
            <w:tcW w:w="1383" w:type="dxa"/>
            <w:vAlign w:val="center"/>
          </w:tcPr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3110BC" w:rsidRPr="003110BC" w:rsidTr="006B21D3">
        <w:trPr>
          <w:trHeight w:val="332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5г. Использование энергосберегающих и экологически чистых технологий;</w:t>
            </w:r>
          </w:p>
        </w:tc>
        <w:tc>
          <w:tcPr>
            <w:tcW w:w="1383" w:type="dxa"/>
            <w:vAlign w:val="center"/>
          </w:tcPr>
          <w:p w:rsidR="006B21D3" w:rsidRDefault="006B21D3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3110BC" w:rsidRPr="003110BC" w:rsidTr="006B21D3">
        <w:trPr>
          <w:trHeight w:val="332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5д. Доля выручки от реализации инновационной продукции в общем объеме выручки предприятия;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vAlign w:val="center"/>
          </w:tcPr>
          <w:p w:rsidR="006B21D3" w:rsidRDefault="006B21D3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10BC" w:rsidRPr="003110BC" w:rsidTr="006B21D3">
        <w:trPr>
          <w:trHeight w:val="470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Критерий 6. Результаты работы организации</w:t>
            </w:r>
          </w:p>
          <w:p w:rsidR="003110BC" w:rsidRPr="003110BC" w:rsidRDefault="003110BC" w:rsidP="006B21D3">
            <w:pPr>
              <w:tabs>
                <w:tab w:val="left" w:pos="77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Содержание критерия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Результаты, которых добилась организации (предприятие) в своей деятельности в вопросах качества производимой продукции, отсутствие замечаний государственных контролирующих органов.</w:t>
            </w:r>
          </w:p>
          <w:p w:rsidR="003110BC" w:rsidRPr="003110BC" w:rsidRDefault="003110BC" w:rsidP="006B21D3">
            <w:pPr>
              <w:keepNext/>
              <w:spacing w:after="0" w:line="240" w:lineRule="auto"/>
              <w:contextualSpacing/>
              <w:outlineLvl w:val="3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Составляющие критерия</w:t>
            </w:r>
          </w:p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включают в себя составляющие, по которым должна быть представлена информация:</w:t>
            </w:r>
          </w:p>
        </w:tc>
        <w:tc>
          <w:tcPr>
            <w:tcW w:w="1383" w:type="dxa"/>
          </w:tcPr>
          <w:p w:rsidR="003110BC" w:rsidRPr="003110BC" w:rsidRDefault="003110BC" w:rsidP="006B21D3">
            <w:pPr>
              <w:tabs>
                <w:tab w:val="left" w:pos="5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</w:tr>
      <w:tr w:rsidR="003110BC" w:rsidRPr="003110BC" w:rsidTr="006B21D3">
        <w:trPr>
          <w:trHeight w:val="468"/>
        </w:trPr>
        <w:tc>
          <w:tcPr>
            <w:tcW w:w="8613" w:type="dxa"/>
          </w:tcPr>
          <w:p w:rsidR="003110BC" w:rsidRPr="003110BC" w:rsidRDefault="003110BC" w:rsidP="006B21D3">
            <w:pPr>
              <w:tabs>
                <w:tab w:val="left" w:pos="77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6а. Экономические показатели </w:t>
            </w: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последние 3 года (объем отгруженной продукции, </w:t>
            </w: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платежеспособность,</w:t>
            </w: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оборачиваемость капитала, </w:t>
            </w: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чистая прибыль, </w:t>
            </w: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персонала, средняя зарплата сотрудников, налоговые отчисления и т.д.);</w:t>
            </w:r>
          </w:p>
        </w:tc>
        <w:tc>
          <w:tcPr>
            <w:tcW w:w="1383" w:type="dxa"/>
            <w:vAlign w:val="center"/>
          </w:tcPr>
          <w:p w:rsidR="006B21D3" w:rsidRDefault="006B21D3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1D3" w:rsidRDefault="006B21D3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1D3" w:rsidRDefault="006B21D3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3110BC" w:rsidRPr="003110BC" w:rsidTr="006B21D3">
        <w:trPr>
          <w:trHeight w:val="468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6б. Конкурентоспособность продукции (экспортируемая продукция, страны экспорта, доля экспорта от общего объема производства, контракты);</w:t>
            </w:r>
          </w:p>
        </w:tc>
        <w:tc>
          <w:tcPr>
            <w:tcW w:w="1383" w:type="dxa"/>
            <w:vAlign w:val="center"/>
          </w:tcPr>
          <w:p w:rsidR="006B21D3" w:rsidRDefault="006B21D3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1D3" w:rsidRDefault="006B21D3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3110BC" w:rsidRPr="003110BC" w:rsidTr="006B21D3">
        <w:trPr>
          <w:trHeight w:val="468"/>
        </w:trPr>
        <w:tc>
          <w:tcPr>
            <w:tcW w:w="8613" w:type="dxa"/>
          </w:tcPr>
          <w:p w:rsidR="003110BC" w:rsidRPr="003110BC" w:rsidRDefault="003110BC" w:rsidP="006B21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6в. У</w:t>
            </w: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знаваемость бренда организации или продукта</w:t>
            </w:r>
            <w:r w:rsidRPr="003110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(полученные награды за качество).</w:t>
            </w:r>
          </w:p>
        </w:tc>
        <w:tc>
          <w:tcPr>
            <w:tcW w:w="1383" w:type="dxa"/>
            <w:vAlign w:val="center"/>
          </w:tcPr>
          <w:p w:rsidR="006B21D3" w:rsidRDefault="006B21D3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0BC" w:rsidRPr="003110BC" w:rsidRDefault="003110BC" w:rsidP="006B21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063301" w:rsidRPr="00B900C7" w:rsidRDefault="00063301" w:rsidP="00BA7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3301" w:rsidRPr="00B900C7" w:rsidSect="00F45F8D">
      <w:pgSz w:w="11906" w:h="16838" w:code="9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C52D4"/>
    <w:multiLevelType w:val="multilevel"/>
    <w:tmpl w:val="8CCC05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3F0B41DC"/>
    <w:multiLevelType w:val="multilevel"/>
    <w:tmpl w:val="B84238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433D4FF4"/>
    <w:multiLevelType w:val="hybridMultilevel"/>
    <w:tmpl w:val="D7380CBC"/>
    <w:lvl w:ilvl="0" w:tplc="04CC72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80B08FE"/>
    <w:multiLevelType w:val="hybridMultilevel"/>
    <w:tmpl w:val="47087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00665F"/>
    <w:multiLevelType w:val="multilevel"/>
    <w:tmpl w:val="4D066E12"/>
    <w:lvl w:ilvl="0">
      <w:start w:val="1"/>
      <w:numFmt w:val="decimal"/>
      <w:lvlText w:val="%1."/>
      <w:lvlJc w:val="left"/>
      <w:pPr>
        <w:ind w:left="1791" w:hanging="10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2160"/>
      </w:pPr>
      <w:rPr>
        <w:rFonts w:hint="default"/>
      </w:rPr>
    </w:lvl>
  </w:abstractNum>
  <w:abstractNum w:abstractNumId="5">
    <w:nsid w:val="57EB1036"/>
    <w:multiLevelType w:val="hybridMultilevel"/>
    <w:tmpl w:val="4344F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20C6B"/>
    <w:multiLevelType w:val="multilevel"/>
    <w:tmpl w:val="2DD83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F7"/>
    <w:rsid w:val="00001AAF"/>
    <w:rsid w:val="00002E60"/>
    <w:rsid w:val="00003F08"/>
    <w:rsid w:val="000118A9"/>
    <w:rsid w:val="00012CF2"/>
    <w:rsid w:val="0001522C"/>
    <w:rsid w:val="00017443"/>
    <w:rsid w:val="00020B04"/>
    <w:rsid w:val="00021629"/>
    <w:rsid w:val="00021F09"/>
    <w:rsid w:val="0002310B"/>
    <w:rsid w:val="0003272B"/>
    <w:rsid w:val="0003623B"/>
    <w:rsid w:val="00045534"/>
    <w:rsid w:val="000512FC"/>
    <w:rsid w:val="00053CE1"/>
    <w:rsid w:val="000575DE"/>
    <w:rsid w:val="00063301"/>
    <w:rsid w:val="00064952"/>
    <w:rsid w:val="000668B3"/>
    <w:rsid w:val="00070DEC"/>
    <w:rsid w:val="0007133E"/>
    <w:rsid w:val="0007310C"/>
    <w:rsid w:val="00074530"/>
    <w:rsid w:val="00074ADA"/>
    <w:rsid w:val="000831F1"/>
    <w:rsid w:val="00090A45"/>
    <w:rsid w:val="0009196B"/>
    <w:rsid w:val="00091D5D"/>
    <w:rsid w:val="000A1FAA"/>
    <w:rsid w:val="000A50A5"/>
    <w:rsid w:val="000B0F4F"/>
    <w:rsid w:val="000B2431"/>
    <w:rsid w:val="000B530B"/>
    <w:rsid w:val="000B6805"/>
    <w:rsid w:val="000C10FB"/>
    <w:rsid w:val="000C2B9B"/>
    <w:rsid w:val="000D4105"/>
    <w:rsid w:val="000D688F"/>
    <w:rsid w:val="000E0E49"/>
    <w:rsid w:val="000E21F4"/>
    <w:rsid w:val="000E2A56"/>
    <w:rsid w:val="000F49CD"/>
    <w:rsid w:val="001011A2"/>
    <w:rsid w:val="00101BC6"/>
    <w:rsid w:val="00106746"/>
    <w:rsid w:val="00107B02"/>
    <w:rsid w:val="00107E15"/>
    <w:rsid w:val="0011021F"/>
    <w:rsid w:val="001141A5"/>
    <w:rsid w:val="00115C66"/>
    <w:rsid w:val="00121CE8"/>
    <w:rsid w:val="00124765"/>
    <w:rsid w:val="0013065E"/>
    <w:rsid w:val="00132DAB"/>
    <w:rsid w:val="0013316F"/>
    <w:rsid w:val="00133A31"/>
    <w:rsid w:val="00136248"/>
    <w:rsid w:val="001372A6"/>
    <w:rsid w:val="0014166D"/>
    <w:rsid w:val="00142CC5"/>
    <w:rsid w:val="00142F2C"/>
    <w:rsid w:val="001457F1"/>
    <w:rsid w:val="00155CF9"/>
    <w:rsid w:val="001565CA"/>
    <w:rsid w:val="00156F9D"/>
    <w:rsid w:val="00157AAC"/>
    <w:rsid w:val="00175348"/>
    <w:rsid w:val="00175CDD"/>
    <w:rsid w:val="00176353"/>
    <w:rsid w:val="00180C1B"/>
    <w:rsid w:val="00182192"/>
    <w:rsid w:val="00183B56"/>
    <w:rsid w:val="001875A1"/>
    <w:rsid w:val="00190F4A"/>
    <w:rsid w:val="001913AA"/>
    <w:rsid w:val="00193701"/>
    <w:rsid w:val="001952C8"/>
    <w:rsid w:val="001959C5"/>
    <w:rsid w:val="00196115"/>
    <w:rsid w:val="001A16A7"/>
    <w:rsid w:val="001A5307"/>
    <w:rsid w:val="001A7558"/>
    <w:rsid w:val="001B2713"/>
    <w:rsid w:val="001B2A16"/>
    <w:rsid w:val="001B320B"/>
    <w:rsid w:val="001B3DCF"/>
    <w:rsid w:val="001C1318"/>
    <w:rsid w:val="001C55CE"/>
    <w:rsid w:val="001C585F"/>
    <w:rsid w:val="001C7D2B"/>
    <w:rsid w:val="001D1ABC"/>
    <w:rsid w:val="001D5A6A"/>
    <w:rsid w:val="001D5E44"/>
    <w:rsid w:val="001D72CA"/>
    <w:rsid w:val="001D7BA8"/>
    <w:rsid w:val="001E170C"/>
    <w:rsid w:val="001E7241"/>
    <w:rsid w:val="001F5836"/>
    <w:rsid w:val="00200319"/>
    <w:rsid w:val="00201FA9"/>
    <w:rsid w:val="00202AF3"/>
    <w:rsid w:val="0020586F"/>
    <w:rsid w:val="00212691"/>
    <w:rsid w:val="00216A90"/>
    <w:rsid w:val="002170FF"/>
    <w:rsid w:val="00233A7A"/>
    <w:rsid w:val="00241F9B"/>
    <w:rsid w:val="00244826"/>
    <w:rsid w:val="0024672E"/>
    <w:rsid w:val="00246FC1"/>
    <w:rsid w:val="00260E2D"/>
    <w:rsid w:val="00263674"/>
    <w:rsid w:val="002649DD"/>
    <w:rsid w:val="00265DEA"/>
    <w:rsid w:val="00266307"/>
    <w:rsid w:val="002676BD"/>
    <w:rsid w:val="00277EAB"/>
    <w:rsid w:val="00281BB8"/>
    <w:rsid w:val="00285599"/>
    <w:rsid w:val="00292A89"/>
    <w:rsid w:val="00294B3B"/>
    <w:rsid w:val="00297B92"/>
    <w:rsid w:val="002A6D90"/>
    <w:rsid w:val="002B6121"/>
    <w:rsid w:val="002B793E"/>
    <w:rsid w:val="002C6BD5"/>
    <w:rsid w:val="002D2478"/>
    <w:rsid w:val="002D2FB3"/>
    <w:rsid w:val="002D52C4"/>
    <w:rsid w:val="002D63D2"/>
    <w:rsid w:val="002E0CFE"/>
    <w:rsid w:val="002E18DD"/>
    <w:rsid w:val="002F037A"/>
    <w:rsid w:val="002F22A3"/>
    <w:rsid w:val="002F32DD"/>
    <w:rsid w:val="002F4B1B"/>
    <w:rsid w:val="0030761C"/>
    <w:rsid w:val="003110BC"/>
    <w:rsid w:val="00312386"/>
    <w:rsid w:val="003164BB"/>
    <w:rsid w:val="00316AAC"/>
    <w:rsid w:val="00316AB5"/>
    <w:rsid w:val="00317AA0"/>
    <w:rsid w:val="003211D0"/>
    <w:rsid w:val="00321A5F"/>
    <w:rsid w:val="00323CC5"/>
    <w:rsid w:val="00325A3C"/>
    <w:rsid w:val="0033043B"/>
    <w:rsid w:val="00330D84"/>
    <w:rsid w:val="003333F1"/>
    <w:rsid w:val="0033624B"/>
    <w:rsid w:val="003362C5"/>
    <w:rsid w:val="00337D28"/>
    <w:rsid w:val="003402CB"/>
    <w:rsid w:val="00344E71"/>
    <w:rsid w:val="00351B4A"/>
    <w:rsid w:val="003524BD"/>
    <w:rsid w:val="00352BB0"/>
    <w:rsid w:val="00356A28"/>
    <w:rsid w:val="00356DCB"/>
    <w:rsid w:val="003643FF"/>
    <w:rsid w:val="003657EB"/>
    <w:rsid w:val="00372483"/>
    <w:rsid w:val="00372653"/>
    <w:rsid w:val="00376510"/>
    <w:rsid w:val="00381B94"/>
    <w:rsid w:val="003942D0"/>
    <w:rsid w:val="00395C4D"/>
    <w:rsid w:val="003A2891"/>
    <w:rsid w:val="003B2390"/>
    <w:rsid w:val="003B3A55"/>
    <w:rsid w:val="003B60DA"/>
    <w:rsid w:val="003C1526"/>
    <w:rsid w:val="003D2560"/>
    <w:rsid w:val="003D2921"/>
    <w:rsid w:val="003D4652"/>
    <w:rsid w:val="003D65D5"/>
    <w:rsid w:val="003D7C89"/>
    <w:rsid w:val="003E14D0"/>
    <w:rsid w:val="003E2EBC"/>
    <w:rsid w:val="003F3F55"/>
    <w:rsid w:val="003F416E"/>
    <w:rsid w:val="004009C1"/>
    <w:rsid w:val="00407A1A"/>
    <w:rsid w:val="00410FAD"/>
    <w:rsid w:val="00415B6C"/>
    <w:rsid w:val="00416B6E"/>
    <w:rsid w:val="00421646"/>
    <w:rsid w:val="0042192C"/>
    <w:rsid w:val="00421E97"/>
    <w:rsid w:val="004243E0"/>
    <w:rsid w:val="004262BF"/>
    <w:rsid w:val="004271DC"/>
    <w:rsid w:val="00427A65"/>
    <w:rsid w:val="00435B10"/>
    <w:rsid w:val="00440055"/>
    <w:rsid w:val="004463C8"/>
    <w:rsid w:val="00451965"/>
    <w:rsid w:val="0045313B"/>
    <w:rsid w:val="00453896"/>
    <w:rsid w:val="00455846"/>
    <w:rsid w:val="00455DAC"/>
    <w:rsid w:val="00462736"/>
    <w:rsid w:val="00463576"/>
    <w:rsid w:val="004673DC"/>
    <w:rsid w:val="004752ED"/>
    <w:rsid w:val="0047589F"/>
    <w:rsid w:val="004763BB"/>
    <w:rsid w:val="00476568"/>
    <w:rsid w:val="0047661B"/>
    <w:rsid w:val="00477861"/>
    <w:rsid w:val="00483C82"/>
    <w:rsid w:val="00485517"/>
    <w:rsid w:val="0049079F"/>
    <w:rsid w:val="00491F55"/>
    <w:rsid w:val="00492343"/>
    <w:rsid w:val="00492807"/>
    <w:rsid w:val="0049297E"/>
    <w:rsid w:val="004B07C4"/>
    <w:rsid w:val="004B64CA"/>
    <w:rsid w:val="004B7B34"/>
    <w:rsid w:val="004C36C4"/>
    <w:rsid w:val="004C450B"/>
    <w:rsid w:val="004C5397"/>
    <w:rsid w:val="004D1B79"/>
    <w:rsid w:val="004E3EDE"/>
    <w:rsid w:val="004E5E24"/>
    <w:rsid w:val="004F3D44"/>
    <w:rsid w:val="004F5E13"/>
    <w:rsid w:val="0051409D"/>
    <w:rsid w:val="0051423B"/>
    <w:rsid w:val="00516240"/>
    <w:rsid w:val="005163E5"/>
    <w:rsid w:val="00524DAE"/>
    <w:rsid w:val="00533384"/>
    <w:rsid w:val="0053578C"/>
    <w:rsid w:val="0054037B"/>
    <w:rsid w:val="00541B6E"/>
    <w:rsid w:val="00544E19"/>
    <w:rsid w:val="00553F89"/>
    <w:rsid w:val="00556DFE"/>
    <w:rsid w:val="00556ED8"/>
    <w:rsid w:val="0055772E"/>
    <w:rsid w:val="0056019E"/>
    <w:rsid w:val="00563FE4"/>
    <w:rsid w:val="00571E04"/>
    <w:rsid w:val="00572DCF"/>
    <w:rsid w:val="00575A0F"/>
    <w:rsid w:val="0058229F"/>
    <w:rsid w:val="0058530C"/>
    <w:rsid w:val="0058685E"/>
    <w:rsid w:val="0059268C"/>
    <w:rsid w:val="0059789A"/>
    <w:rsid w:val="005A02E1"/>
    <w:rsid w:val="005A510D"/>
    <w:rsid w:val="005B3D20"/>
    <w:rsid w:val="005B5324"/>
    <w:rsid w:val="005B5388"/>
    <w:rsid w:val="005C6033"/>
    <w:rsid w:val="005D0659"/>
    <w:rsid w:val="005D6240"/>
    <w:rsid w:val="005E1678"/>
    <w:rsid w:val="005E24FC"/>
    <w:rsid w:val="005E465F"/>
    <w:rsid w:val="005E5AF8"/>
    <w:rsid w:val="005F090B"/>
    <w:rsid w:val="005F3176"/>
    <w:rsid w:val="005F4564"/>
    <w:rsid w:val="005F7F03"/>
    <w:rsid w:val="006025A3"/>
    <w:rsid w:val="0060261E"/>
    <w:rsid w:val="00604190"/>
    <w:rsid w:val="006051F1"/>
    <w:rsid w:val="00607D5A"/>
    <w:rsid w:val="00610789"/>
    <w:rsid w:val="00610D0C"/>
    <w:rsid w:val="00614ED6"/>
    <w:rsid w:val="00621D69"/>
    <w:rsid w:val="00630E17"/>
    <w:rsid w:val="00631C13"/>
    <w:rsid w:val="006355B1"/>
    <w:rsid w:val="006361B2"/>
    <w:rsid w:val="00636634"/>
    <w:rsid w:val="00641EC5"/>
    <w:rsid w:val="00643363"/>
    <w:rsid w:val="00643877"/>
    <w:rsid w:val="00645ABB"/>
    <w:rsid w:val="006465E2"/>
    <w:rsid w:val="00650760"/>
    <w:rsid w:val="0065142A"/>
    <w:rsid w:val="00651B81"/>
    <w:rsid w:val="00651C13"/>
    <w:rsid w:val="006552E5"/>
    <w:rsid w:val="006563CD"/>
    <w:rsid w:val="00665BE3"/>
    <w:rsid w:val="00667E1D"/>
    <w:rsid w:val="0067423A"/>
    <w:rsid w:val="00675873"/>
    <w:rsid w:val="00675EDE"/>
    <w:rsid w:val="006812CA"/>
    <w:rsid w:val="00682F66"/>
    <w:rsid w:val="006B21D3"/>
    <w:rsid w:val="006B78DC"/>
    <w:rsid w:val="006D0D91"/>
    <w:rsid w:val="006D2114"/>
    <w:rsid w:val="006D7773"/>
    <w:rsid w:val="006E2132"/>
    <w:rsid w:val="006E2274"/>
    <w:rsid w:val="006E6184"/>
    <w:rsid w:val="006F0318"/>
    <w:rsid w:val="006F6004"/>
    <w:rsid w:val="00702F9D"/>
    <w:rsid w:val="00707E61"/>
    <w:rsid w:val="00707F81"/>
    <w:rsid w:val="007103D9"/>
    <w:rsid w:val="007108FC"/>
    <w:rsid w:val="007114E0"/>
    <w:rsid w:val="00713F66"/>
    <w:rsid w:val="00714568"/>
    <w:rsid w:val="00715A48"/>
    <w:rsid w:val="00721739"/>
    <w:rsid w:val="00724BD1"/>
    <w:rsid w:val="0073223C"/>
    <w:rsid w:val="007376BC"/>
    <w:rsid w:val="00740760"/>
    <w:rsid w:val="00740BE2"/>
    <w:rsid w:val="00751AD4"/>
    <w:rsid w:val="00752397"/>
    <w:rsid w:val="007633C7"/>
    <w:rsid w:val="00763EB8"/>
    <w:rsid w:val="007647F2"/>
    <w:rsid w:val="00764CD1"/>
    <w:rsid w:val="007652FB"/>
    <w:rsid w:val="00767EDC"/>
    <w:rsid w:val="00781A63"/>
    <w:rsid w:val="00783F26"/>
    <w:rsid w:val="0078515B"/>
    <w:rsid w:val="0078520F"/>
    <w:rsid w:val="00791B49"/>
    <w:rsid w:val="0079247E"/>
    <w:rsid w:val="007952AD"/>
    <w:rsid w:val="0079545E"/>
    <w:rsid w:val="007A1A20"/>
    <w:rsid w:val="007B0169"/>
    <w:rsid w:val="007B2325"/>
    <w:rsid w:val="007B454B"/>
    <w:rsid w:val="007C0DBF"/>
    <w:rsid w:val="007C6F55"/>
    <w:rsid w:val="007C7CBF"/>
    <w:rsid w:val="007D1350"/>
    <w:rsid w:val="007D57DE"/>
    <w:rsid w:val="007E3217"/>
    <w:rsid w:val="007E7D24"/>
    <w:rsid w:val="007E7EA7"/>
    <w:rsid w:val="007F2586"/>
    <w:rsid w:val="007F3C65"/>
    <w:rsid w:val="0080137C"/>
    <w:rsid w:val="008124B0"/>
    <w:rsid w:val="00816B07"/>
    <w:rsid w:val="00817504"/>
    <w:rsid w:val="008222E5"/>
    <w:rsid w:val="0082231F"/>
    <w:rsid w:val="008251BF"/>
    <w:rsid w:val="00830B2F"/>
    <w:rsid w:val="00834EA7"/>
    <w:rsid w:val="00835447"/>
    <w:rsid w:val="00840223"/>
    <w:rsid w:val="00842FFC"/>
    <w:rsid w:val="008450CB"/>
    <w:rsid w:val="0086408F"/>
    <w:rsid w:val="0087133B"/>
    <w:rsid w:val="008770A7"/>
    <w:rsid w:val="00877236"/>
    <w:rsid w:val="0088727C"/>
    <w:rsid w:val="00890BED"/>
    <w:rsid w:val="008970A7"/>
    <w:rsid w:val="00897898"/>
    <w:rsid w:val="00897B2A"/>
    <w:rsid w:val="008A68B8"/>
    <w:rsid w:val="008B65A2"/>
    <w:rsid w:val="008C0612"/>
    <w:rsid w:val="008C2A10"/>
    <w:rsid w:val="008D324A"/>
    <w:rsid w:val="008F2269"/>
    <w:rsid w:val="008F41E3"/>
    <w:rsid w:val="008F5DBA"/>
    <w:rsid w:val="008F73EA"/>
    <w:rsid w:val="00900DD9"/>
    <w:rsid w:val="00907A85"/>
    <w:rsid w:val="00916A82"/>
    <w:rsid w:val="0092299E"/>
    <w:rsid w:val="0092388A"/>
    <w:rsid w:val="00927723"/>
    <w:rsid w:val="00930A85"/>
    <w:rsid w:val="00932F15"/>
    <w:rsid w:val="00935388"/>
    <w:rsid w:val="00935E0D"/>
    <w:rsid w:val="0093712C"/>
    <w:rsid w:val="0094176F"/>
    <w:rsid w:val="00943F45"/>
    <w:rsid w:val="00952D26"/>
    <w:rsid w:val="00953925"/>
    <w:rsid w:val="00955AF5"/>
    <w:rsid w:val="00967ED6"/>
    <w:rsid w:val="009723E7"/>
    <w:rsid w:val="009740E8"/>
    <w:rsid w:val="00975352"/>
    <w:rsid w:val="00977F71"/>
    <w:rsid w:val="00987C19"/>
    <w:rsid w:val="009921CE"/>
    <w:rsid w:val="00993203"/>
    <w:rsid w:val="009A5F4A"/>
    <w:rsid w:val="009A6993"/>
    <w:rsid w:val="009B120D"/>
    <w:rsid w:val="009B1282"/>
    <w:rsid w:val="009C2C99"/>
    <w:rsid w:val="009C5E2D"/>
    <w:rsid w:val="009C7714"/>
    <w:rsid w:val="009E7665"/>
    <w:rsid w:val="009F2A7E"/>
    <w:rsid w:val="009F60A3"/>
    <w:rsid w:val="00A00D42"/>
    <w:rsid w:val="00A04706"/>
    <w:rsid w:val="00A04F93"/>
    <w:rsid w:val="00A1137F"/>
    <w:rsid w:val="00A22AE7"/>
    <w:rsid w:val="00A34E15"/>
    <w:rsid w:val="00A4386D"/>
    <w:rsid w:val="00A45F15"/>
    <w:rsid w:val="00A531C0"/>
    <w:rsid w:val="00A56951"/>
    <w:rsid w:val="00A6140F"/>
    <w:rsid w:val="00A65C5A"/>
    <w:rsid w:val="00A70BD7"/>
    <w:rsid w:val="00A7529A"/>
    <w:rsid w:val="00A77205"/>
    <w:rsid w:val="00A7774F"/>
    <w:rsid w:val="00AA1507"/>
    <w:rsid w:val="00AB22F5"/>
    <w:rsid w:val="00AB44C5"/>
    <w:rsid w:val="00AB654D"/>
    <w:rsid w:val="00AC4AF4"/>
    <w:rsid w:val="00AD02FE"/>
    <w:rsid w:val="00AD08B1"/>
    <w:rsid w:val="00AD203D"/>
    <w:rsid w:val="00AD3C8D"/>
    <w:rsid w:val="00AD4031"/>
    <w:rsid w:val="00AD49B9"/>
    <w:rsid w:val="00AD6ED4"/>
    <w:rsid w:val="00AE66EB"/>
    <w:rsid w:val="00AE7155"/>
    <w:rsid w:val="00AF4CB3"/>
    <w:rsid w:val="00AF5258"/>
    <w:rsid w:val="00B148F7"/>
    <w:rsid w:val="00B17BA1"/>
    <w:rsid w:val="00B2226B"/>
    <w:rsid w:val="00B23637"/>
    <w:rsid w:val="00B26165"/>
    <w:rsid w:val="00B32AA4"/>
    <w:rsid w:val="00B365B6"/>
    <w:rsid w:val="00B46845"/>
    <w:rsid w:val="00B46F23"/>
    <w:rsid w:val="00B50090"/>
    <w:rsid w:val="00B52A42"/>
    <w:rsid w:val="00B55142"/>
    <w:rsid w:val="00B604A6"/>
    <w:rsid w:val="00B6184A"/>
    <w:rsid w:val="00B739CB"/>
    <w:rsid w:val="00B745F7"/>
    <w:rsid w:val="00B76480"/>
    <w:rsid w:val="00B771E2"/>
    <w:rsid w:val="00B80672"/>
    <w:rsid w:val="00B80C2A"/>
    <w:rsid w:val="00B81D1B"/>
    <w:rsid w:val="00B900C7"/>
    <w:rsid w:val="00B913F1"/>
    <w:rsid w:val="00BA1D66"/>
    <w:rsid w:val="00BA3243"/>
    <w:rsid w:val="00BA44E5"/>
    <w:rsid w:val="00BA4B69"/>
    <w:rsid w:val="00BA75E7"/>
    <w:rsid w:val="00BB1325"/>
    <w:rsid w:val="00BB4E28"/>
    <w:rsid w:val="00BC1508"/>
    <w:rsid w:val="00BC2E48"/>
    <w:rsid w:val="00BC687F"/>
    <w:rsid w:val="00BC6B60"/>
    <w:rsid w:val="00BD270E"/>
    <w:rsid w:val="00BD33C5"/>
    <w:rsid w:val="00BD4AD3"/>
    <w:rsid w:val="00BE4E0B"/>
    <w:rsid w:val="00BF7D89"/>
    <w:rsid w:val="00C0041E"/>
    <w:rsid w:val="00C01F24"/>
    <w:rsid w:val="00C04963"/>
    <w:rsid w:val="00C06B50"/>
    <w:rsid w:val="00C0711F"/>
    <w:rsid w:val="00C07F57"/>
    <w:rsid w:val="00C106DB"/>
    <w:rsid w:val="00C11DAF"/>
    <w:rsid w:val="00C14BBF"/>
    <w:rsid w:val="00C164F6"/>
    <w:rsid w:val="00C200FE"/>
    <w:rsid w:val="00C22170"/>
    <w:rsid w:val="00C25653"/>
    <w:rsid w:val="00C34D2E"/>
    <w:rsid w:val="00C40D70"/>
    <w:rsid w:val="00C4128A"/>
    <w:rsid w:val="00C42579"/>
    <w:rsid w:val="00C43E5D"/>
    <w:rsid w:val="00C4571C"/>
    <w:rsid w:val="00C52E88"/>
    <w:rsid w:val="00C52F94"/>
    <w:rsid w:val="00C54F0F"/>
    <w:rsid w:val="00C555EE"/>
    <w:rsid w:val="00C6542A"/>
    <w:rsid w:val="00C7028D"/>
    <w:rsid w:val="00C70A4F"/>
    <w:rsid w:val="00C7217D"/>
    <w:rsid w:val="00C7585F"/>
    <w:rsid w:val="00C84EAD"/>
    <w:rsid w:val="00C90A89"/>
    <w:rsid w:val="00C955C9"/>
    <w:rsid w:val="00C9589A"/>
    <w:rsid w:val="00CA1611"/>
    <w:rsid w:val="00CA1EA2"/>
    <w:rsid w:val="00CA3940"/>
    <w:rsid w:val="00CA5C22"/>
    <w:rsid w:val="00CB4A4D"/>
    <w:rsid w:val="00CC04C8"/>
    <w:rsid w:val="00CC2852"/>
    <w:rsid w:val="00CC34FE"/>
    <w:rsid w:val="00CC3FB8"/>
    <w:rsid w:val="00CC5EAA"/>
    <w:rsid w:val="00CD482B"/>
    <w:rsid w:val="00CD5E07"/>
    <w:rsid w:val="00CE18A8"/>
    <w:rsid w:val="00CF35EC"/>
    <w:rsid w:val="00CF40B5"/>
    <w:rsid w:val="00CF7E00"/>
    <w:rsid w:val="00D0192C"/>
    <w:rsid w:val="00D03EA5"/>
    <w:rsid w:val="00D075D3"/>
    <w:rsid w:val="00D10199"/>
    <w:rsid w:val="00D12717"/>
    <w:rsid w:val="00D22824"/>
    <w:rsid w:val="00D246D2"/>
    <w:rsid w:val="00D27D4D"/>
    <w:rsid w:val="00D312A2"/>
    <w:rsid w:val="00D51D4F"/>
    <w:rsid w:val="00D52DEA"/>
    <w:rsid w:val="00D63900"/>
    <w:rsid w:val="00D67EE2"/>
    <w:rsid w:val="00D71A25"/>
    <w:rsid w:val="00D76AC2"/>
    <w:rsid w:val="00D76E64"/>
    <w:rsid w:val="00D972C8"/>
    <w:rsid w:val="00DB0967"/>
    <w:rsid w:val="00DC07DF"/>
    <w:rsid w:val="00DC0CD5"/>
    <w:rsid w:val="00DC3855"/>
    <w:rsid w:val="00DC5D63"/>
    <w:rsid w:val="00DE1FA5"/>
    <w:rsid w:val="00DF05B0"/>
    <w:rsid w:val="00DF4D79"/>
    <w:rsid w:val="00DF63CA"/>
    <w:rsid w:val="00DF7741"/>
    <w:rsid w:val="00E031E2"/>
    <w:rsid w:val="00E04EE0"/>
    <w:rsid w:val="00E103A8"/>
    <w:rsid w:val="00E227D1"/>
    <w:rsid w:val="00E25E25"/>
    <w:rsid w:val="00E31202"/>
    <w:rsid w:val="00E357A9"/>
    <w:rsid w:val="00E379AD"/>
    <w:rsid w:val="00E449F8"/>
    <w:rsid w:val="00E5610A"/>
    <w:rsid w:val="00E604C9"/>
    <w:rsid w:val="00E61D09"/>
    <w:rsid w:val="00E64512"/>
    <w:rsid w:val="00E8199C"/>
    <w:rsid w:val="00E90ABE"/>
    <w:rsid w:val="00E92CB3"/>
    <w:rsid w:val="00EA1130"/>
    <w:rsid w:val="00EA1D22"/>
    <w:rsid w:val="00EA6A0C"/>
    <w:rsid w:val="00EB0B5D"/>
    <w:rsid w:val="00EB1BC4"/>
    <w:rsid w:val="00EB71D0"/>
    <w:rsid w:val="00EC0877"/>
    <w:rsid w:val="00EC0D10"/>
    <w:rsid w:val="00EC1AA3"/>
    <w:rsid w:val="00EC327F"/>
    <w:rsid w:val="00EC4C37"/>
    <w:rsid w:val="00EC78A9"/>
    <w:rsid w:val="00ED1571"/>
    <w:rsid w:val="00ED30E1"/>
    <w:rsid w:val="00EE03EC"/>
    <w:rsid w:val="00EF09CA"/>
    <w:rsid w:val="00EF2A61"/>
    <w:rsid w:val="00EF3B7A"/>
    <w:rsid w:val="00EF55B0"/>
    <w:rsid w:val="00F11CF9"/>
    <w:rsid w:val="00F22306"/>
    <w:rsid w:val="00F22585"/>
    <w:rsid w:val="00F23840"/>
    <w:rsid w:val="00F2668B"/>
    <w:rsid w:val="00F27893"/>
    <w:rsid w:val="00F301BA"/>
    <w:rsid w:val="00F36454"/>
    <w:rsid w:val="00F42FB6"/>
    <w:rsid w:val="00F4346D"/>
    <w:rsid w:val="00F45F8D"/>
    <w:rsid w:val="00F506B3"/>
    <w:rsid w:val="00F50F37"/>
    <w:rsid w:val="00F66A5D"/>
    <w:rsid w:val="00F67E2C"/>
    <w:rsid w:val="00F71D25"/>
    <w:rsid w:val="00F7639D"/>
    <w:rsid w:val="00F84150"/>
    <w:rsid w:val="00F926FC"/>
    <w:rsid w:val="00F928B8"/>
    <w:rsid w:val="00F93AFD"/>
    <w:rsid w:val="00F94EA2"/>
    <w:rsid w:val="00F95491"/>
    <w:rsid w:val="00FB015B"/>
    <w:rsid w:val="00FB2223"/>
    <w:rsid w:val="00FC159E"/>
    <w:rsid w:val="00FC31CF"/>
    <w:rsid w:val="00FC56D4"/>
    <w:rsid w:val="00FD19F5"/>
    <w:rsid w:val="00FD5D90"/>
    <w:rsid w:val="00FE0AE2"/>
    <w:rsid w:val="00FE4475"/>
    <w:rsid w:val="00FF1B9C"/>
    <w:rsid w:val="00FF1FD9"/>
    <w:rsid w:val="00FF741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491B7-69D9-439F-8A64-5E5DB9B5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5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6184A"/>
    <w:pPr>
      <w:ind w:left="720"/>
      <w:contextualSpacing/>
    </w:pPr>
  </w:style>
  <w:style w:type="paragraph" w:styleId="a4">
    <w:name w:val="No Spacing"/>
    <w:uiPriority w:val="1"/>
    <w:qFormat/>
    <w:rsid w:val="00675ED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4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1EC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63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E21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E2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3110BC"/>
    <w:pPr>
      <w:keepNext/>
      <w:spacing w:before="80" w:after="0" w:line="240" w:lineRule="auto"/>
      <w:jc w:val="center"/>
    </w:pPr>
    <w:rPr>
      <w:rFonts w:ascii="Arial" w:eastAsia="Calibri" w:hAnsi="Arial" w:cs="Arial"/>
      <w:b/>
      <w:bCs/>
      <w:lang w:eastAsia="ru-RU"/>
    </w:rPr>
  </w:style>
  <w:style w:type="paragraph" w:customStyle="1" w:styleId="4">
    <w:name w:val="заголовок 4"/>
    <w:basedOn w:val="a"/>
    <w:next w:val="a"/>
    <w:rsid w:val="003110BC"/>
    <w:pPr>
      <w:keepNext/>
      <w:spacing w:after="0" w:line="240" w:lineRule="auto"/>
      <w:jc w:val="both"/>
    </w:pPr>
    <w:rPr>
      <w:rFonts w:ascii="Arial" w:eastAsia="Calibri" w:hAnsi="Arial" w:cs="Arial"/>
      <w:i/>
      <w:iCs/>
      <w:lang w:eastAsia="ru-RU"/>
    </w:rPr>
  </w:style>
  <w:style w:type="paragraph" w:styleId="3">
    <w:name w:val="Body Text Indent 3"/>
    <w:basedOn w:val="a"/>
    <w:link w:val="30"/>
    <w:rsid w:val="003110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110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rsid w:val="003110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11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090A4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9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O.Trubnikova</dc:creator>
  <cp:keywords/>
  <dc:description/>
  <cp:lastModifiedBy>Дарья Приходченко</cp:lastModifiedBy>
  <cp:revision>5</cp:revision>
  <cp:lastPrinted>2019-11-18T09:21:00Z</cp:lastPrinted>
  <dcterms:created xsi:type="dcterms:W3CDTF">2020-08-17T09:37:00Z</dcterms:created>
  <dcterms:modified xsi:type="dcterms:W3CDTF">2020-08-18T09:07:00Z</dcterms:modified>
</cp:coreProperties>
</file>