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2AEB8" w14:textId="71FC67B5" w:rsidR="001C1AFB" w:rsidRPr="001C1AFB" w:rsidRDefault="001C1AFB" w:rsidP="001C1AFB">
      <w:pPr>
        <w:spacing w:after="100"/>
        <w:ind w:left="4962" w:firstLine="0"/>
        <w:jc w:val="left"/>
        <w:rPr>
          <w:bCs/>
        </w:rPr>
      </w:pPr>
      <w:r w:rsidRPr="001C1AFB">
        <w:rPr>
          <w:bCs/>
        </w:rPr>
        <w:t>Приложение №</w:t>
      </w:r>
      <w:r w:rsidR="00E70A83">
        <w:rPr>
          <w:bCs/>
        </w:rPr>
        <w:t>5</w:t>
      </w:r>
    </w:p>
    <w:p w14:paraId="65A5B5CA" w14:textId="739EB4BC" w:rsidR="001C1AFB" w:rsidRPr="001C1AFB" w:rsidRDefault="001C1AFB" w:rsidP="001C1AFB">
      <w:pPr>
        <w:spacing w:after="100"/>
        <w:ind w:left="4962" w:firstLine="0"/>
        <w:rPr>
          <w:bCs/>
        </w:rPr>
      </w:pPr>
      <w:r w:rsidRPr="001C1AFB">
        <w:rPr>
          <w:bCs/>
        </w:rPr>
        <w:t>к приказу Некоммерческой организации микрокредитной компании «Фонд микрофинансирования субъектов малого и среднего предпринимательства в Ставропольском крае» № 12/ОД  от «</w:t>
      </w:r>
      <w:r w:rsidR="00735713">
        <w:rPr>
          <w:bCs/>
        </w:rPr>
        <w:t>22</w:t>
      </w:r>
      <w:r w:rsidRPr="001C1AFB">
        <w:rPr>
          <w:bCs/>
        </w:rPr>
        <w:t xml:space="preserve">» мая 2020 г. </w:t>
      </w:r>
    </w:p>
    <w:p w14:paraId="3DDF8F13" w14:textId="77777777" w:rsidR="00647F80" w:rsidRPr="005C54F1" w:rsidRDefault="00647F80" w:rsidP="00647F80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5C54F1">
        <w:rPr>
          <w:rFonts w:eastAsia="Calibri"/>
          <w:b/>
          <w:sz w:val="28"/>
          <w:szCs w:val="28"/>
          <w:lang w:eastAsia="en-US" w:bidi="en-US"/>
        </w:rPr>
        <w:t>Тарифы комиссионного вознаграждения</w:t>
      </w:r>
    </w:p>
    <w:p w14:paraId="448096E8" w14:textId="77777777" w:rsidR="00647F80" w:rsidRPr="005C54F1" w:rsidRDefault="00647F80" w:rsidP="00647F80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8E7F0A">
        <w:rPr>
          <w:rFonts w:eastAsia="Calibri"/>
          <w:b/>
          <w:bCs/>
          <w:sz w:val="28"/>
          <w:szCs w:val="28"/>
          <w:lang w:eastAsia="en-US" w:bidi="en-US"/>
        </w:rPr>
        <w:t>Некоммерческой организации микрокредитной компании «Фонд микрофинансирования субъектов малого и среднего предпринимательства в Ставропольском крае» (Ставропольск</w:t>
      </w:r>
      <w:r>
        <w:rPr>
          <w:rFonts w:eastAsia="Calibri"/>
          <w:b/>
          <w:bCs/>
          <w:sz w:val="28"/>
          <w:szCs w:val="28"/>
          <w:lang w:eastAsia="en-US" w:bidi="en-US"/>
        </w:rPr>
        <w:t>ого</w:t>
      </w:r>
      <w:r w:rsidRPr="008E7F0A">
        <w:rPr>
          <w:rFonts w:eastAsia="Calibri"/>
          <w:b/>
          <w:bCs/>
          <w:sz w:val="28"/>
          <w:szCs w:val="28"/>
          <w:lang w:eastAsia="en-US" w:bidi="en-US"/>
        </w:rPr>
        <w:t xml:space="preserve"> краево</w:t>
      </w:r>
      <w:r>
        <w:rPr>
          <w:rFonts w:eastAsia="Calibri"/>
          <w:b/>
          <w:bCs/>
          <w:sz w:val="28"/>
          <w:szCs w:val="28"/>
          <w:lang w:eastAsia="en-US" w:bidi="en-US"/>
        </w:rPr>
        <w:t>го</w:t>
      </w:r>
      <w:r w:rsidRPr="008E7F0A">
        <w:rPr>
          <w:rFonts w:eastAsia="Calibri"/>
          <w:b/>
          <w:bCs/>
          <w:sz w:val="28"/>
          <w:szCs w:val="28"/>
          <w:lang w:eastAsia="en-US" w:bidi="en-US"/>
        </w:rPr>
        <w:t xml:space="preserve"> фонд</w:t>
      </w:r>
      <w:r>
        <w:rPr>
          <w:rFonts w:eastAsia="Calibri"/>
          <w:b/>
          <w:bCs/>
          <w:sz w:val="28"/>
          <w:szCs w:val="28"/>
          <w:lang w:eastAsia="en-US" w:bidi="en-US"/>
        </w:rPr>
        <w:t>а</w:t>
      </w:r>
      <w:r w:rsidRPr="008E7F0A">
        <w:rPr>
          <w:rFonts w:eastAsia="Calibri"/>
          <w:b/>
          <w:bCs/>
          <w:sz w:val="28"/>
          <w:szCs w:val="28"/>
          <w:lang w:eastAsia="en-US" w:bidi="en-US"/>
        </w:rPr>
        <w:t xml:space="preserve"> микрофинансирования)</w:t>
      </w:r>
    </w:p>
    <w:p w14:paraId="142A154E" w14:textId="77777777" w:rsidR="00647F80" w:rsidRDefault="00647F80" w:rsidP="00647F80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5C54F1">
        <w:rPr>
          <w:rFonts w:eastAsia="Calibri"/>
          <w:b/>
          <w:sz w:val="28"/>
          <w:szCs w:val="28"/>
          <w:lang w:eastAsia="en-US" w:bidi="en-US"/>
        </w:rPr>
        <w:t>за совершение операций по сопровождению микрозаймов</w:t>
      </w:r>
    </w:p>
    <w:p w14:paraId="55625849" w14:textId="77777777" w:rsidR="008E448D" w:rsidRPr="005C54F1" w:rsidRDefault="008E448D" w:rsidP="00647F80">
      <w:pPr>
        <w:spacing w:before="0" w:beforeAutospacing="0" w:afterAutospacing="0"/>
        <w:ind w:firstLine="0"/>
        <w:jc w:val="center"/>
        <w:rPr>
          <w:rFonts w:eastAsia="Calibri"/>
          <w:b/>
          <w:sz w:val="28"/>
          <w:szCs w:val="28"/>
          <w:lang w:eastAsia="en-US" w:bidi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701"/>
        <w:gridCol w:w="2268"/>
      </w:tblGrid>
      <w:tr w:rsidR="00647F80" w:rsidRPr="00DD4647" w14:paraId="34B6F938" w14:textId="77777777" w:rsidTr="003432D7">
        <w:tc>
          <w:tcPr>
            <w:tcW w:w="5637" w:type="dxa"/>
            <w:shd w:val="clear" w:color="auto" w:fill="auto"/>
          </w:tcPr>
          <w:p w14:paraId="24C0E02A" w14:textId="77777777" w:rsidR="00647F80" w:rsidRPr="00DD4647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Наименование операции</w:t>
            </w:r>
          </w:p>
        </w:tc>
        <w:tc>
          <w:tcPr>
            <w:tcW w:w="1701" w:type="dxa"/>
            <w:shd w:val="clear" w:color="auto" w:fill="auto"/>
          </w:tcPr>
          <w:p w14:paraId="16647DC2" w14:textId="77777777" w:rsidR="00647F80" w:rsidRPr="00DD4647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 xml:space="preserve">Тариф </w:t>
            </w:r>
          </w:p>
        </w:tc>
        <w:tc>
          <w:tcPr>
            <w:tcW w:w="2268" w:type="dxa"/>
            <w:shd w:val="clear" w:color="auto" w:fill="auto"/>
          </w:tcPr>
          <w:p w14:paraId="28392E6E" w14:textId="77777777" w:rsidR="00647F80" w:rsidRPr="00DD4647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Примечание</w:t>
            </w:r>
          </w:p>
        </w:tc>
      </w:tr>
      <w:tr w:rsidR="00647F80" w:rsidRPr="00DD4647" w14:paraId="496F282E" w14:textId="77777777" w:rsidTr="003432D7">
        <w:tc>
          <w:tcPr>
            <w:tcW w:w="5637" w:type="dxa"/>
            <w:shd w:val="clear" w:color="auto" w:fill="auto"/>
          </w:tcPr>
          <w:p w14:paraId="55F23853" w14:textId="77777777" w:rsidR="00647F80" w:rsidRPr="00DD4647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Изменений графика платежей (приложения к договору микрозайма) по заявлению клиента</w:t>
            </w:r>
            <w:r>
              <w:rPr>
                <w:rFonts w:eastAsia="Calibri"/>
                <w:lang w:eastAsia="en-US" w:bidi="en-US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8679D0C" w14:textId="77777777" w:rsidR="00647F80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b/>
                <w:bCs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1% от </w:t>
            </w:r>
            <w:r w:rsidRPr="008623D3">
              <w:rPr>
                <w:rFonts w:eastAsia="Calibri"/>
                <w:lang w:eastAsia="en-US" w:bidi="en-US"/>
              </w:rPr>
              <w:t>о</w:t>
            </w:r>
            <w:r w:rsidRPr="008623D3">
              <w:rPr>
                <w:rFonts w:eastAsia="Calibri"/>
                <w:bCs/>
                <w:lang w:eastAsia="en-US" w:bidi="en-US"/>
              </w:rPr>
              <w:t>статка задолженности по микрозайму, минимум</w:t>
            </w:r>
            <w:r>
              <w:rPr>
                <w:rFonts w:eastAsia="Calibri"/>
                <w:b/>
                <w:bCs/>
                <w:lang w:eastAsia="en-US" w:bidi="en-US"/>
              </w:rPr>
              <w:t xml:space="preserve"> </w:t>
            </w:r>
            <w:r w:rsidRPr="008623D3">
              <w:rPr>
                <w:rFonts w:eastAsia="Calibri"/>
                <w:b/>
                <w:bCs/>
                <w:lang w:eastAsia="en-US" w:bidi="en-US"/>
              </w:rPr>
              <w:t xml:space="preserve"> </w:t>
            </w:r>
          </w:p>
          <w:p w14:paraId="4A00A77B" w14:textId="77777777" w:rsidR="00647F80" w:rsidRPr="00DD4647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>
              <w:rPr>
                <w:rFonts w:eastAsia="Calibri"/>
                <w:lang w:eastAsia="en-US" w:bidi="en-US"/>
              </w:rPr>
              <w:t xml:space="preserve">4 </w:t>
            </w:r>
            <w:r w:rsidRPr="00DD4647">
              <w:rPr>
                <w:rFonts w:eastAsia="Calibri"/>
                <w:lang w:eastAsia="en-US" w:bidi="en-US"/>
              </w:rPr>
              <w:t>000 руб.</w:t>
            </w:r>
          </w:p>
        </w:tc>
        <w:tc>
          <w:tcPr>
            <w:tcW w:w="2268" w:type="dxa"/>
            <w:shd w:val="clear" w:color="auto" w:fill="auto"/>
          </w:tcPr>
          <w:p w14:paraId="1625F686" w14:textId="77777777" w:rsidR="00647F80" w:rsidRPr="00DD4647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647F80" w:rsidRPr="00DD4647" w14:paraId="18634465" w14:textId="77777777" w:rsidTr="003432D7">
        <w:tc>
          <w:tcPr>
            <w:tcW w:w="5637" w:type="dxa"/>
            <w:shd w:val="clear" w:color="auto" w:fill="auto"/>
          </w:tcPr>
          <w:p w14:paraId="48653AB6" w14:textId="213B51F4" w:rsidR="00647F80" w:rsidRPr="00DD4647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Изменение цели получения микрозайма</w:t>
            </w:r>
          </w:p>
        </w:tc>
        <w:tc>
          <w:tcPr>
            <w:tcW w:w="1701" w:type="dxa"/>
            <w:vMerge/>
            <w:shd w:val="clear" w:color="auto" w:fill="auto"/>
          </w:tcPr>
          <w:p w14:paraId="6E8A3553" w14:textId="77777777" w:rsidR="00647F80" w:rsidRPr="00DD4647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14:paraId="472CAFDB" w14:textId="77777777" w:rsidR="00647F80" w:rsidRPr="00DD4647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647F80" w:rsidRPr="00DD4647" w14:paraId="1978977E" w14:textId="77777777" w:rsidTr="003432D7">
        <w:tc>
          <w:tcPr>
            <w:tcW w:w="5637" w:type="dxa"/>
            <w:shd w:val="clear" w:color="auto" w:fill="auto"/>
          </w:tcPr>
          <w:p w14:paraId="33439662" w14:textId="1DADDABA" w:rsidR="00647F80" w:rsidRPr="00DD4647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Замена действующего поручительства к договору микрозайма (расторжение действующего договора поручительства и заключение нового договора поручительства)</w:t>
            </w:r>
          </w:p>
        </w:tc>
        <w:tc>
          <w:tcPr>
            <w:tcW w:w="1701" w:type="dxa"/>
            <w:vMerge/>
            <w:shd w:val="clear" w:color="auto" w:fill="auto"/>
          </w:tcPr>
          <w:p w14:paraId="42ECF037" w14:textId="77777777" w:rsidR="00647F80" w:rsidRPr="00DD4647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14:paraId="16C833D1" w14:textId="77777777" w:rsidR="00647F80" w:rsidRPr="00DD4647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ascii="Calibri" w:eastAsia="Calibri" w:hAnsi="Calibri"/>
                <w:lang w:val="en-US"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647F80" w:rsidRPr="00DD4647" w14:paraId="2998E267" w14:textId="77777777" w:rsidTr="003432D7">
        <w:tc>
          <w:tcPr>
            <w:tcW w:w="5637" w:type="dxa"/>
            <w:shd w:val="clear" w:color="auto" w:fill="auto"/>
          </w:tcPr>
          <w:p w14:paraId="425889F3" w14:textId="77FE87CC" w:rsidR="00647F80" w:rsidRPr="00DD4647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Изменение состава заложенного имущества, не требующее государственной регистрации дополнительных соглашений к договору залога</w:t>
            </w:r>
            <w:r w:rsidR="003432D7">
              <w:rPr>
                <w:rFonts w:eastAsia="Calibri"/>
                <w:lang w:eastAsia="en-US" w:bidi="en-US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9B10C90" w14:textId="77777777" w:rsidR="00647F80" w:rsidRPr="00DD4647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2268" w:type="dxa"/>
            <w:shd w:val="clear" w:color="auto" w:fill="auto"/>
          </w:tcPr>
          <w:p w14:paraId="783BCF9E" w14:textId="77777777" w:rsidR="00647F80" w:rsidRPr="00DD4647" w:rsidRDefault="00647F80" w:rsidP="008E448D">
            <w:pPr>
              <w:spacing w:before="0" w:beforeAutospacing="0" w:afterAutospacing="0"/>
              <w:ind w:firstLine="0"/>
              <w:jc w:val="center"/>
              <w:rPr>
                <w:rFonts w:ascii="Calibri" w:eastAsia="Calibri" w:hAnsi="Calibri"/>
                <w:lang w:val="en-US" w:eastAsia="en-US" w:bidi="en-US"/>
              </w:rPr>
            </w:pPr>
            <w:r w:rsidRPr="00DD4647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647F80" w:rsidRPr="00DD4647" w14:paraId="0B22237D" w14:textId="77777777" w:rsidTr="003432D7">
        <w:tc>
          <w:tcPr>
            <w:tcW w:w="5637" w:type="dxa"/>
            <w:shd w:val="clear" w:color="auto" w:fill="auto"/>
          </w:tcPr>
          <w:p w14:paraId="69324296" w14:textId="77777777" w:rsidR="00647F80" w:rsidRPr="009E207F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Внесение в договор ипотеки изменений, требующих государственной регистрации дополнительных соглашений к договорам ипотеки</w:t>
            </w:r>
          </w:p>
        </w:tc>
        <w:tc>
          <w:tcPr>
            <w:tcW w:w="1701" w:type="dxa"/>
            <w:shd w:val="clear" w:color="auto" w:fill="auto"/>
          </w:tcPr>
          <w:p w14:paraId="48316509" w14:textId="77777777" w:rsidR="00647F80" w:rsidRPr="009E207F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1000 руб. за каждый объект</w:t>
            </w:r>
          </w:p>
        </w:tc>
        <w:tc>
          <w:tcPr>
            <w:tcW w:w="2268" w:type="dxa"/>
            <w:shd w:val="clear" w:color="auto" w:fill="auto"/>
          </w:tcPr>
          <w:p w14:paraId="29FDDD5E" w14:textId="77777777" w:rsidR="00647F80" w:rsidRPr="009E207F" w:rsidRDefault="00647F80" w:rsidP="008E448D">
            <w:pPr>
              <w:spacing w:before="0" w:beforeAutospacing="0" w:afterAutospacing="0"/>
              <w:ind w:firstLine="0"/>
              <w:jc w:val="center"/>
              <w:rPr>
                <w:rFonts w:ascii="Calibri" w:eastAsia="Calibri" w:hAnsi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по заявлению клиента</w:t>
            </w:r>
          </w:p>
        </w:tc>
      </w:tr>
      <w:tr w:rsidR="00647F80" w:rsidRPr="00DD4647" w14:paraId="64012D58" w14:textId="77777777" w:rsidTr="003432D7">
        <w:trPr>
          <w:trHeight w:val="1242"/>
        </w:trPr>
        <w:tc>
          <w:tcPr>
            <w:tcW w:w="5637" w:type="dxa"/>
            <w:vMerge w:val="restart"/>
            <w:shd w:val="clear" w:color="auto" w:fill="auto"/>
            <w:vAlign w:val="center"/>
          </w:tcPr>
          <w:p w14:paraId="37B818B3" w14:textId="77777777" w:rsidR="00647F80" w:rsidRPr="009E207F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Подготовка, сбор, анализ и составление необходимых документов для регистрации ипотеки недвижимого имущества, предлагаемого в залог в обеспечение исполнения обязательств по договору микрозайма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985DE6" w14:textId="77777777" w:rsidR="00647F80" w:rsidRPr="009E207F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1000 руб. за каждый объект</w:t>
            </w:r>
          </w:p>
        </w:tc>
        <w:tc>
          <w:tcPr>
            <w:tcW w:w="2268" w:type="dxa"/>
            <w:shd w:val="clear" w:color="auto" w:fill="auto"/>
          </w:tcPr>
          <w:p w14:paraId="6C571658" w14:textId="6DA5FC94" w:rsidR="00647F80" w:rsidRPr="009E207F" w:rsidRDefault="00647F80" w:rsidP="008E448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по заявлению клиента (залогодатель - физическое лицо)</w:t>
            </w:r>
          </w:p>
        </w:tc>
      </w:tr>
      <w:tr w:rsidR="00647F80" w:rsidRPr="00DD4647" w14:paraId="7175738F" w14:textId="77777777" w:rsidTr="003432D7">
        <w:trPr>
          <w:trHeight w:val="877"/>
        </w:trPr>
        <w:tc>
          <w:tcPr>
            <w:tcW w:w="5637" w:type="dxa"/>
            <w:vMerge/>
            <w:shd w:val="clear" w:color="auto" w:fill="auto"/>
          </w:tcPr>
          <w:p w14:paraId="1C358115" w14:textId="77777777" w:rsidR="00647F80" w:rsidRPr="009E207F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A5BC9F" w14:textId="77777777" w:rsidR="00647F80" w:rsidRPr="009E207F" w:rsidRDefault="00647F80" w:rsidP="003432D7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3000 руб. за каждый объект</w:t>
            </w:r>
          </w:p>
        </w:tc>
        <w:tc>
          <w:tcPr>
            <w:tcW w:w="2268" w:type="dxa"/>
            <w:shd w:val="clear" w:color="auto" w:fill="auto"/>
          </w:tcPr>
          <w:p w14:paraId="3042103B" w14:textId="77777777" w:rsidR="00647F80" w:rsidRPr="009E207F" w:rsidRDefault="00647F80" w:rsidP="008E448D">
            <w:pPr>
              <w:spacing w:before="0" w:beforeAutospacing="0" w:afterAutospacing="0"/>
              <w:ind w:firstLine="0"/>
              <w:jc w:val="center"/>
              <w:rPr>
                <w:rFonts w:eastAsia="Calibri"/>
                <w:lang w:eastAsia="en-US" w:bidi="en-US"/>
              </w:rPr>
            </w:pPr>
            <w:r w:rsidRPr="009E207F">
              <w:rPr>
                <w:rFonts w:eastAsia="Calibri"/>
                <w:lang w:eastAsia="en-US" w:bidi="en-US"/>
              </w:rPr>
              <w:t>по заявлению клиента (залогодатель - юридическое лицо)</w:t>
            </w:r>
          </w:p>
        </w:tc>
      </w:tr>
    </w:tbl>
    <w:p w14:paraId="13D7B5B3" w14:textId="77777777" w:rsidR="008E448D" w:rsidRDefault="008E448D" w:rsidP="00647F80">
      <w:pPr>
        <w:spacing w:before="0" w:beforeAutospacing="0" w:afterAutospacing="0"/>
        <w:ind w:right="423" w:firstLine="0"/>
        <w:rPr>
          <w:rFonts w:eastAsia="Calibri"/>
          <w:b/>
          <w:lang w:eastAsia="en-US" w:bidi="en-US"/>
        </w:rPr>
      </w:pPr>
    </w:p>
    <w:p w14:paraId="1AB285C8" w14:textId="68E213EF" w:rsidR="00647F80" w:rsidRPr="003432D7" w:rsidRDefault="00647F80" w:rsidP="00647F80">
      <w:pPr>
        <w:spacing w:before="0" w:beforeAutospacing="0" w:afterAutospacing="0"/>
        <w:ind w:right="423" w:firstLine="0"/>
        <w:rPr>
          <w:rFonts w:eastAsia="Calibri"/>
          <w:b/>
          <w:lang w:eastAsia="en-US" w:bidi="en-US"/>
        </w:rPr>
      </w:pPr>
      <w:bookmarkStart w:id="0" w:name="_GoBack"/>
      <w:r w:rsidRPr="003432D7">
        <w:rPr>
          <w:rFonts w:eastAsia="Calibri"/>
          <w:b/>
          <w:lang w:eastAsia="en-US" w:bidi="en-US"/>
        </w:rPr>
        <w:t>*</w:t>
      </w:r>
      <w:r w:rsidR="00301C05" w:rsidRPr="00301C05">
        <w:rPr>
          <w:rFonts w:eastAsia="Calibri"/>
          <w:b/>
          <w:sz w:val="22"/>
          <w:szCs w:val="22"/>
          <w:lang w:eastAsia="en-US" w:bidi="en-US"/>
        </w:rPr>
        <w:t xml:space="preserve"> </w:t>
      </w:r>
      <w:r w:rsidR="00301C05" w:rsidRPr="00301C05">
        <w:rPr>
          <w:rFonts w:eastAsia="Calibri"/>
          <w:b/>
          <w:lang w:eastAsia="en-US" w:bidi="en-US"/>
        </w:rPr>
        <w:t>не применяется к заемщикам, получившим статус «пострадавшие в результате чрезвычайной ситуации и действия режима повышенной готовности» после заключения договора микрозайма.</w:t>
      </w:r>
    </w:p>
    <w:bookmarkEnd w:id="0"/>
    <w:p w14:paraId="503975A1" w14:textId="381FF5CE" w:rsidR="00AD68A6" w:rsidRPr="003432D7" w:rsidRDefault="00AD68A6" w:rsidP="003432D7">
      <w:pPr>
        <w:pStyle w:val="a3"/>
        <w:spacing w:before="0" w:beforeAutospacing="0" w:afterAutospacing="0"/>
        <w:ind w:left="0" w:right="423" w:firstLine="708"/>
        <w:rPr>
          <w:rFonts w:eastAsia="Calibri"/>
          <w:b/>
          <w:lang w:eastAsia="en-US" w:bidi="en-US"/>
        </w:rPr>
      </w:pPr>
      <w:r w:rsidRPr="003432D7">
        <w:rPr>
          <w:rFonts w:eastAsia="Calibri"/>
          <w:b/>
          <w:lang w:eastAsia="en-US" w:bidi="en-US"/>
        </w:rPr>
        <w:t xml:space="preserve">Фонд оставляет за собой право в одностороннем порядке изменить те или иные ставки тарифа, а также полностью пересмотреть их, </w:t>
      </w:r>
      <w:proofErr w:type="gramStart"/>
      <w:r w:rsidRPr="003432D7">
        <w:rPr>
          <w:rFonts w:eastAsia="Calibri"/>
          <w:b/>
          <w:lang w:eastAsia="en-US" w:bidi="en-US"/>
        </w:rPr>
        <w:t>разместив изменения</w:t>
      </w:r>
      <w:proofErr w:type="gramEnd"/>
      <w:r w:rsidRPr="003432D7">
        <w:rPr>
          <w:rFonts w:eastAsia="Calibri"/>
          <w:b/>
          <w:lang w:eastAsia="en-US" w:bidi="en-US"/>
        </w:rPr>
        <w:t xml:space="preserve"> на информационных стендах в помещениях офиса Фонда, офисов обособленных подразделений Фонда и на официальном сайте Фонда в информационно-телекоммуникационной сети Интернет </w:t>
      </w:r>
      <w:hyperlink r:id="rId6" w:history="1">
        <w:r w:rsidRPr="003432D7">
          <w:rPr>
            <w:rFonts w:ascii="Times New Roman CYR" w:hAnsi="Times New Roman CYR" w:cs="Times New Roman CYR"/>
            <w:color w:val="0000FF"/>
            <w:kern w:val="1"/>
            <w:u w:val="single"/>
          </w:rPr>
          <w:t>www.microfond26.ru</w:t>
        </w:r>
      </w:hyperlink>
      <w:r w:rsidRPr="003432D7">
        <w:rPr>
          <w:rFonts w:ascii="Times New Roman CYR" w:hAnsi="Times New Roman CYR" w:cs="Times New Roman CYR"/>
          <w:color w:val="000000"/>
          <w:kern w:val="1"/>
        </w:rPr>
        <w:t>.</w:t>
      </w:r>
    </w:p>
    <w:p w14:paraId="4DC30839" w14:textId="77777777" w:rsidR="00647F80" w:rsidRPr="00AD68A6" w:rsidRDefault="00647F80" w:rsidP="00647F80">
      <w:pPr>
        <w:spacing w:before="0" w:beforeAutospacing="0" w:afterAutospacing="0"/>
        <w:ind w:firstLine="0"/>
        <w:rPr>
          <w:rFonts w:ascii="Calibri" w:eastAsia="Calibri" w:hAnsi="Calibri"/>
          <w:lang w:eastAsia="en-US" w:bidi="en-US"/>
        </w:rPr>
      </w:pPr>
    </w:p>
    <w:p w14:paraId="4E1F3FE2" w14:textId="77777777" w:rsidR="00647F80" w:rsidRPr="005C54F1" w:rsidRDefault="00647F80" w:rsidP="00647F80">
      <w:pPr>
        <w:spacing w:before="0" w:beforeAutospacing="0" w:afterAutospacing="0"/>
        <w:ind w:firstLine="0"/>
        <w:jc w:val="left"/>
        <w:rPr>
          <w:rFonts w:eastAsia="Calibri"/>
          <w:lang w:eastAsia="en-US" w:bidi="en-US"/>
        </w:rPr>
      </w:pPr>
      <w:r w:rsidRPr="00AD68A6">
        <w:rPr>
          <w:rFonts w:eastAsia="Calibri"/>
          <w:lang w:eastAsia="en-US" w:bidi="en-US"/>
        </w:rPr>
        <w:t xml:space="preserve">С тарифами ознакомлен </w:t>
      </w:r>
      <w:r w:rsidRPr="005C54F1">
        <w:rPr>
          <w:rFonts w:eastAsia="Calibri"/>
          <w:lang w:eastAsia="en-US" w:bidi="en-US"/>
        </w:rPr>
        <w:t>и согласен.</w:t>
      </w:r>
    </w:p>
    <w:p w14:paraId="53E31B46" w14:textId="77777777" w:rsidR="00647F80" w:rsidRPr="005C54F1" w:rsidRDefault="00647F80" w:rsidP="00647F80">
      <w:pPr>
        <w:spacing w:before="0" w:beforeAutospacing="0" w:afterAutospacing="0"/>
        <w:ind w:firstLine="0"/>
        <w:jc w:val="left"/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>____________________________________</w:t>
      </w:r>
      <w:r w:rsidRPr="005C54F1">
        <w:rPr>
          <w:rFonts w:eastAsia="Calibri"/>
          <w:lang w:eastAsia="en-US" w:bidi="en-US"/>
        </w:rPr>
        <w:t>___________________________</w:t>
      </w:r>
      <w:r>
        <w:rPr>
          <w:rFonts w:eastAsia="Calibri"/>
          <w:lang w:eastAsia="en-US" w:bidi="en-US"/>
        </w:rPr>
        <w:t>_</w:t>
      </w:r>
      <w:r w:rsidRPr="005C54F1">
        <w:rPr>
          <w:rFonts w:eastAsia="Calibri"/>
          <w:lang w:eastAsia="en-US" w:bidi="en-US"/>
        </w:rPr>
        <w:t>____________</w:t>
      </w:r>
    </w:p>
    <w:p w14:paraId="4A9A2811" w14:textId="77777777" w:rsidR="00647F80" w:rsidRPr="005C54F1" w:rsidRDefault="00647F80" w:rsidP="00647F80">
      <w:pPr>
        <w:spacing w:before="0" w:beforeAutospacing="0" w:afterAutospacing="0"/>
        <w:ind w:firstLine="0"/>
        <w:jc w:val="left"/>
        <w:rPr>
          <w:rFonts w:eastAsia="Calibri"/>
          <w:lang w:eastAsia="en-US" w:bidi="en-US"/>
        </w:rPr>
      </w:pPr>
      <w:r w:rsidRPr="005C54F1">
        <w:rPr>
          <w:rFonts w:eastAsia="Calibri"/>
          <w:lang w:eastAsia="en-US" w:bidi="en-US"/>
        </w:rPr>
        <w:t xml:space="preserve">                                       Наименование СМиСП</w:t>
      </w:r>
    </w:p>
    <w:p w14:paraId="16FFF3A3" w14:textId="77777777" w:rsidR="00647F80" w:rsidRPr="005C54F1" w:rsidRDefault="00647F80" w:rsidP="00647F80">
      <w:pPr>
        <w:spacing w:before="0" w:beforeAutospacing="0" w:afterAutospacing="0"/>
        <w:ind w:firstLine="0"/>
        <w:jc w:val="left"/>
        <w:rPr>
          <w:rFonts w:eastAsia="Calibri"/>
          <w:lang w:eastAsia="en-US" w:bidi="en-US"/>
        </w:rPr>
      </w:pPr>
      <w:r w:rsidRPr="005C54F1">
        <w:rPr>
          <w:rFonts w:eastAsia="Calibri"/>
          <w:lang w:eastAsia="en-US" w:bidi="en-US"/>
        </w:rPr>
        <w:t>____________________________________________________________________________ Должность                                           подпись                                                         ФИО</w:t>
      </w:r>
    </w:p>
    <w:p w14:paraId="5A3B04CD" w14:textId="23F1146C" w:rsidR="00AD68A6" w:rsidRDefault="00647F80" w:rsidP="00AD68A6">
      <w:pPr>
        <w:spacing w:before="0" w:beforeAutospacing="0" w:afterAutospacing="0"/>
        <w:ind w:firstLine="0"/>
        <w:jc w:val="left"/>
        <w:rPr>
          <w:rFonts w:eastAsia="Calibri"/>
          <w:sz w:val="22"/>
          <w:szCs w:val="22"/>
          <w:lang w:eastAsia="en-US" w:bidi="en-US"/>
        </w:rPr>
      </w:pPr>
      <w:r w:rsidRPr="00AD68A6">
        <w:rPr>
          <w:rFonts w:eastAsia="Calibri"/>
          <w:sz w:val="22"/>
          <w:szCs w:val="22"/>
          <w:lang w:eastAsia="en-US" w:bidi="en-US"/>
        </w:rPr>
        <w:t xml:space="preserve"> «____»____________  20</w:t>
      </w:r>
      <w:r w:rsidR="00301C05">
        <w:rPr>
          <w:rFonts w:eastAsia="Calibri"/>
          <w:sz w:val="22"/>
          <w:szCs w:val="22"/>
          <w:lang w:eastAsia="en-US" w:bidi="en-US"/>
        </w:rPr>
        <w:t>_</w:t>
      </w:r>
      <w:r w:rsidR="00E23CA7">
        <w:rPr>
          <w:rFonts w:eastAsia="Calibri"/>
          <w:sz w:val="22"/>
          <w:szCs w:val="22"/>
          <w:lang w:eastAsia="en-US" w:bidi="en-US"/>
        </w:rPr>
        <w:t>_</w:t>
      </w:r>
      <w:r w:rsidRPr="00AD68A6">
        <w:rPr>
          <w:rFonts w:eastAsia="Calibri"/>
          <w:sz w:val="22"/>
          <w:szCs w:val="22"/>
          <w:lang w:eastAsia="en-US" w:bidi="en-US"/>
        </w:rPr>
        <w:t xml:space="preserve"> год</w:t>
      </w:r>
    </w:p>
    <w:p w14:paraId="56134408" w14:textId="25340018" w:rsidR="003B5DBE" w:rsidRDefault="00647F80" w:rsidP="00AD68A6">
      <w:pPr>
        <w:spacing w:before="0" w:beforeAutospacing="0" w:afterAutospacing="0"/>
        <w:ind w:firstLine="0"/>
        <w:jc w:val="left"/>
      </w:pPr>
      <w:r w:rsidRPr="00AD68A6">
        <w:rPr>
          <w:sz w:val="22"/>
          <w:szCs w:val="22"/>
          <w:lang w:eastAsia="x-none"/>
        </w:rPr>
        <w:t>М.П.</w:t>
      </w:r>
    </w:p>
    <w:sectPr w:rsidR="003B5DBE" w:rsidSect="003432D7">
      <w:pgSz w:w="11906" w:h="16838"/>
      <w:pgMar w:top="426" w:right="284" w:bottom="28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12A18"/>
    <w:multiLevelType w:val="hybridMultilevel"/>
    <w:tmpl w:val="42040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03"/>
    <w:rsid w:val="000D5263"/>
    <w:rsid w:val="001C1AFB"/>
    <w:rsid w:val="00251303"/>
    <w:rsid w:val="00301C05"/>
    <w:rsid w:val="003432D7"/>
    <w:rsid w:val="0037576B"/>
    <w:rsid w:val="003B5DBE"/>
    <w:rsid w:val="00647F80"/>
    <w:rsid w:val="00735713"/>
    <w:rsid w:val="0076520D"/>
    <w:rsid w:val="008E448D"/>
    <w:rsid w:val="00AD68A6"/>
    <w:rsid w:val="00B21395"/>
    <w:rsid w:val="00C24D68"/>
    <w:rsid w:val="00DC390C"/>
    <w:rsid w:val="00E137AF"/>
    <w:rsid w:val="00E23CA7"/>
    <w:rsid w:val="00E7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6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80"/>
    <w:pPr>
      <w:spacing w:before="100" w:beforeAutospacing="1" w:after="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80"/>
    <w:pPr>
      <w:spacing w:before="100" w:beforeAutospacing="1" w:after="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crofond2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Языкова Елена Федоровна</dc:creator>
  <cp:keywords/>
  <dc:description/>
  <cp:lastModifiedBy>Фоменко Виктория Евгеньевна</cp:lastModifiedBy>
  <cp:revision>16</cp:revision>
  <cp:lastPrinted>2019-06-05T06:49:00Z</cp:lastPrinted>
  <dcterms:created xsi:type="dcterms:W3CDTF">2018-08-13T11:56:00Z</dcterms:created>
  <dcterms:modified xsi:type="dcterms:W3CDTF">2020-07-03T06:29:00Z</dcterms:modified>
</cp:coreProperties>
</file>