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39" w:rsidRPr="00CF0ACD" w:rsidRDefault="006748DC" w:rsidP="00254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48DC">
        <w:rPr>
          <w:rFonts w:ascii="Times New Roman" w:hAnsi="Times New Roman"/>
          <w:sz w:val="24"/>
          <w:szCs w:val="24"/>
        </w:rPr>
        <w:br/>
      </w:r>
      <w:r w:rsidR="00254A39" w:rsidRPr="00CF0ACD">
        <w:rPr>
          <w:rFonts w:ascii="Times New Roman" w:hAnsi="Times New Roman"/>
          <w:b/>
          <w:sz w:val="24"/>
          <w:szCs w:val="24"/>
        </w:rPr>
        <w:t>Некоммерческая организация микрокредитная компания</w:t>
      </w:r>
    </w:p>
    <w:p w:rsidR="00254A39" w:rsidRPr="00CF0ACD" w:rsidRDefault="00254A39" w:rsidP="00254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ACD">
        <w:rPr>
          <w:rFonts w:ascii="Times New Roman" w:hAnsi="Times New Roman"/>
          <w:b/>
          <w:sz w:val="24"/>
          <w:szCs w:val="24"/>
        </w:rPr>
        <w:t>«Фонд микрофинансирования субъектов малого и</w:t>
      </w:r>
    </w:p>
    <w:p w:rsidR="00254A39" w:rsidRPr="00CF0ACD" w:rsidRDefault="00254A39" w:rsidP="00254A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ACD">
        <w:rPr>
          <w:rFonts w:ascii="Times New Roman" w:hAnsi="Times New Roman"/>
          <w:b/>
          <w:sz w:val="24"/>
          <w:szCs w:val="24"/>
        </w:rPr>
        <w:t>среднего предпринимательства в Ставропольском крае»</w:t>
      </w:r>
    </w:p>
    <w:p w:rsidR="00254A39" w:rsidRDefault="00254A39" w:rsidP="00254A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ACD">
        <w:rPr>
          <w:rFonts w:ascii="Times New Roman" w:hAnsi="Times New Roman"/>
          <w:b/>
          <w:sz w:val="24"/>
          <w:szCs w:val="24"/>
        </w:rPr>
        <w:t>(МКК Ставропольский краевой фонд микрофинансирования)</w:t>
      </w:r>
    </w:p>
    <w:p w:rsidR="00254A39" w:rsidRDefault="00254A39" w:rsidP="00254A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A39" w:rsidRPr="00CF0ACD" w:rsidRDefault="00254A39" w:rsidP="00254A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F0ACD">
        <w:rPr>
          <w:rFonts w:ascii="Times New Roman" w:hAnsi="Times New Roman"/>
          <w:b/>
          <w:sz w:val="20"/>
          <w:szCs w:val="20"/>
        </w:rPr>
        <w:t>355002,г</w:t>
      </w:r>
      <w:proofErr w:type="gramStart"/>
      <w:r w:rsidRPr="00CF0ACD">
        <w:rPr>
          <w:rFonts w:ascii="Times New Roman" w:hAnsi="Times New Roman"/>
          <w:b/>
          <w:sz w:val="20"/>
          <w:szCs w:val="20"/>
        </w:rPr>
        <w:t>.С</w:t>
      </w:r>
      <w:proofErr w:type="gramEnd"/>
      <w:r w:rsidRPr="00CF0ACD">
        <w:rPr>
          <w:rFonts w:ascii="Times New Roman" w:hAnsi="Times New Roman"/>
          <w:b/>
          <w:sz w:val="20"/>
          <w:szCs w:val="20"/>
        </w:rPr>
        <w:t>таврополь,ул.Пушкина, 25А, оф.88-107</w:t>
      </w:r>
    </w:p>
    <w:p w:rsidR="006748DC" w:rsidRPr="006748DC" w:rsidRDefault="006748DC" w:rsidP="00254A3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6748DC" w:rsidRPr="00254A39" w:rsidRDefault="00674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A39" w:rsidRPr="00254A39" w:rsidRDefault="00254A39" w:rsidP="00254A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4A39">
        <w:rPr>
          <w:rFonts w:ascii="Times New Roman" w:hAnsi="Times New Roman"/>
          <w:sz w:val="24"/>
          <w:szCs w:val="24"/>
        </w:rPr>
        <w:t>Утверждено</w:t>
      </w:r>
    </w:p>
    <w:p w:rsidR="00254A39" w:rsidRPr="00254A39" w:rsidRDefault="00CC1FE6" w:rsidP="00254A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</w:t>
      </w:r>
      <w:r w:rsidR="00254A39" w:rsidRPr="00254A39">
        <w:rPr>
          <w:rFonts w:ascii="Times New Roman" w:hAnsi="Times New Roman"/>
          <w:sz w:val="24"/>
          <w:szCs w:val="24"/>
        </w:rPr>
        <w:t>директора</w:t>
      </w:r>
    </w:p>
    <w:p w:rsidR="00254A39" w:rsidRPr="00254A39" w:rsidRDefault="00254A39" w:rsidP="00254A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4A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="00CC1FE6">
        <w:rPr>
          <w:rFonts w:ascii="Times New Roman" w:hAnsi="Times New Roman"/>
          <w:sz w:val="24"/>
          <w:szCs w:val="24"/>
        </w:rPr>
        <w:t>Шабайкиным</w:t>
      </w:r>
      <w:proofErr w:type="spellEnd"/>
      <w:r w:rsidR="00CC1FE6">
        <w:rPr>
          <w:rFonts w:ascii="Times New Roman" w:hAnsi="Times New Roman"/>
          <w:sz w:val="24"/>
          <w:szCs w:val="24"/>
        </w:rPr>
        <w:t xml:space="preserve"> С.С.</w:t>
      </w:r>
    </w:p>
    <w:p w:rsidR="006748DC" w:rsidRPr="00254A39" w:rsidRDefault="00CC1FE6" w:rsidP="00254A39">
      <w:pPr>
        <w:pStyle w:val="ConsPlusNormal"/>
        <w:ind w:firstLine="54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"15</w:t>
      </w:r>
      <w:r w:rsidR="00254A39" w:rsidRPr="00254A3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540331">
        <w:rPr>
          <w:rFonts w:ascii="Times New Roman" w:hAnsi="Times New Roman" w:cs="Times New Roman"/>
          <w:sz w:val="24"/>
          <w:szCs w:val="24"/>
        </w:rPr>
        <w:t xml:space="preserve"> 2022 г. №</w:t>
      </w:r>
      <w:r w:rsidR="00254A39" w:rsidRPr="00254A39">
        <w:rPr>
          <w:rFonts w:ascii="Times New Roman" w:hAnsi="Times New Roman" w:cs="Times New Roman"/>
          <w:sz w:val="24"/>
          <w:szCs w:val="24"/>
        </w:rPr>
        <w:t xml:space="preserve"> </w:t>
      </w:r>
      <w:r w:rsidR="00540331">
        <w:rPr>
          <w:rFonts w:ascii="Times New Roman" w:hAnsi="Times New Roman" w:cs="Times New Roman"/>
          <w:sz w:val="24"/>
          <w:szCs w:val="24"/>
        </w:rPr>
        <w:t>100/ОД</w:t>
      </w:r>
    </w:p>
    <w:p w:rsidR="00254A39" w:rsidRPr="006748DC" w:rsidRDefault="00254A39" w:rsidP="00254A3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748DC" w:rsidRPr="006748DC" w:rsidRDefault="006D0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N 1</w:t>
      </w:r>
    </w:p>
    <w:p w:rsidR="006748DC" w:rsidRPr="006748DC" w:rsidRDefault="00674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оператора о конфиденциальности</w:t>
      </w:r>
    </w:p>
    <w:p w:rsidR="006748DC" w:rsidRPr="006748DC" w:rsidRDefault="00674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8DC" w:rsidRPr="006748DC" w:rsidRDefault="006748DC" w:rsidP="00CC1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 xml:space="preserve">    Настоящее   Положение  оператора  о  конфиденциальности  разработано  в</w:t>
      </w:r>
      <w:r w:rsidR="00DB5C80">
        <w:rPr>
          <w:rFonts w:ascii="Times New Roman" w:hAnsi="Times New Roman" w:cs="Times New Roman"/>
          <w:sz w:val="24"/>
          <w:szCs w:val="24"/>
        </w:rPr>
        <w:t xml:space="preserve"> </w:t>
      </w:r>
      <w:r w:rsidRPr="006748DC">
        <w:rPr>
          <w:rFonts w:ascii="Times New Roman" w:hAnsi="Times New Roman" w:cs="Times New Roman"/>
          <w:sz w:val="24"/>
          <w:szCs w:val="24"/>
        </w:rPr>
        <w:t>соответствии  с  Фед</w:t>
      </w:r>
      <w:r w:rsidR="00540331">
        <w:rPr>
          <w:rFonts w:ascii="Times New Roman" w:hAnsi="Times New Roman" w:cs="Times New Roman"/>
          <w:sz w:val="24"/>
          <w:szCs w:val="24"/>
        </w:rPr>
        <w:t>еральным законом от 27.07.2006 №</w:t>
      </w:r>
      <w:bookmarkStart w:id="0" w:name="_GoBack"/>
      <w:bookmarkEnd w:id="0"/>
      <w:r w:rsidRPr="006748DC">
        <w:rPr>
          <w:rFonts w:ascii="Times New Roman" w:hAnsi="Times New Roman" w:cs="Times New Roman"/>
          <w:sz w:val="24"/>
          <w:szCs w:val="24"/>
        </w:rPr>
        <w:t xml:space="preserve"> 152-ФЗ "О персональных</w:t>
      </w:r>
      <w:r w:rsidR="00DB5C80">
        <w:rPr>
          <w:rFonts w:ascii="Times New Roman" w:hAnsi="Times New Roman" w:cs="Times New Roman"/>
          <w:sz w:val="24"/>
          <w:szCs w:val="24"/>
        </w:rPr>
        <w:t xml:space="preserve"> </w:t>
      </w:r>
      <w:r w:rsidRPr="006748DC">
        <w:rPr>
          <w:rFonts w:ascii="Times New Roman" w:hAnsi="Times New Roman" w:cs="Times New Roman"/>
          <w:sz w:val="24"/>
          <w:szCs w:val="24"/>
        </w:rPr>
        <w:t>данных"   и  Положением  об  обработке  персональных  данных</w:t>
      </w:r>
      <w:r w:rsidR="00CC1FE6">
        <w:rPr>
          <w:rFonts w:ascii="Times New Roman" w:hAnsi="Times New Roman" w:cs="Times New Roman"/>
          <w:sz w:val="24"/>
          <w:szCs w:val="24"/>
        </w:rPr>
        <w:t>.</w:t>
      </w:r>
    </w:p>
    <w:p w:rsidR="006748DC" w:rsidRPr="006748DC" w:rsidRDefault="00674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1. Настоящее Положение о конфиденциальности действует в отношении всей информации, которую оператор "</w:t>
      </w:r>
      <w:r w:rsidR="00254A39">
        <w:rPr>
          <w:rFonts w:ascii="Times New Roman" w:hAnsi="Times New Roman" w:cs="Times New Roman"/>
          <w:sz w:val="24"/>
          <w:szCs w:val="24"/>
        </w:rPr>
        <w:t>МКК Ставропольский краевой фонд микрофинансирования</w:t>
      </w:r>
      <w:r w:rsidRPr="006748DC">
        <w:rPr>
          <w:rFonts w:ascii="Times New Roman" w:hAnsi="Times New Roman" w:cs="Times New Roman"/>
          <w:sz w:val="24"/>
          <w:szCs w:val="24"/>
        </w:rPr>
        <w:t xml:space="preserve"> получает или может получить от субъекта.</w:t>
      </w:r>
    </w:p>
    <w:p w:rsidR="006748DC" w:rsidRPr="006748DC" w:rsidRDefault="00674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2. Оператор собирает и хранит только ту персональную информацию, которая необходима для предоставления им услуг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DB5C80" w:rsidRDefault="006748DC" w:rsidP="00DB5C80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 xml:space="preserve">    </w:t>
      </w:r>
      <w:r w:rsidRPr="00CC1FE6">
        <w:rPr>
          <w:rFonts w:ascii="Times New Roman" w:hAnsi="Times New Roman" w:cs="Times New Roman"/>
          <w:sz w:val="24"/>
          <w:szCs w:val="24"/>
        </w:rPr>
        <w:t>3.  Персональные  данные  субъекта  оператор  обрабатывает  в следующих</w:t>
      </w:r>
      <w:r w:rsidR="00DB5C80" w:rsidRPr="00CC1FE6">
        <w:rPr>
          <w:rFonts w:ascii="Times New Roman" w:hAnsi="Times New Roman" w:cs="Times New Roman"/>
          <w:sz w:val="24"/>
          <w:szCs w:val="24"/>
        </w:rPr>
        <w:t xml:space="preserve">  целях: </w:t>
      </w:r>
    </w:p>
    <w:p w:rsidR="00CC1FE6" w:rsidRPr="00CC1FE6" w:rsidRDefault="00CC1FE6" w:rsidP="00DB5C80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DB5C80" w:rsidRPr="00CC1FE6" w:rsidRDefault="00DB5C80" w:rsidP="00DB5C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FE6">
        <w:rPr>
          <w:rFonts w:ascii="Times New Roman" w:hAnsi="Times New Roman" w:cs="Times New Roman"/>
          <w:sz w:val="24"/>
          <w:szCs w:val="24"/>
        </w:rPr>
        <w:t>1) заключение трудовых договоров, договоров с контрагентами, выполнение обязательств по этим договорам;</w:t>
      </w:r>
    </w:p>
    <w:p w:rsidR="00DB5C80" w:rsidRPr="00CC1FE6" w:rsidRDefault="00DB5C80" w:rsidP="00DB5C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FE6">
        <w:rPr>
          <w:rFonts w:ascii="Times New Roman" w:hAnsi="Times New Roman" w:cs="Times New Roman"/>
          <w:sz w:val="24"/>
          <w:szCs w:val="24"/>
        </w:rPr>
        <w:t>2) кадровое планирование, принятие решения о трудоустройстве кандидата на должность;</w:t>
      </w:r>
    </w:p>
    <w:p w:rsidR="00DB5C80" w:rsidRPr="00CC1FE6" w:rsidRDefault="00DB5C80" w:rsidP="00DB5C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FE6">
        <w:rPr>
          <w:rFonts w:ascii="Times New Roman" w:hAnsi="Times New Roman" w:cs="Times New Roman"/>
          <w:sz w:val="24"/>
          <w:szCs w:val="24"/>
        </w:rPr>
        <w:t>3) исполнение налогового законодательства, ведение бухгалтерского учета;</w:t>
      </w:r>
    </w:p>
    <w:p w:rsidR="00DB5C80" w:rsidRDefault="00254A39" w:rsidP="00DB5C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FE6">
        <w:rPr>
          <w:rFonts w:ascii="Times New Roman" w:hAnsi="Times New Roman" w:cs="Times New Roman"/>
          <w:sz w:val="24"/>
          <w:szCs w:val="24"/>
        </w:rPr>
        <w:t>4</w:t>
      </w:r>
      <w:r w:rsidR="00DB5C80" w:rsidRPr="00CC1FE6">
        <w:rPr>
          <w:rFonts w:ascii="Times New Roman" w:hAnsi="Times New Roman" w:cs="Times New Roman"/>
          <w:sz w:val="24"/>
          <w:szCs w:val="24"/>
        </w:rPr>
        <w:t>) организация предоставления услуг на основании законодательства, действующего в профильной сфере.</w:t>
      </w:r>
    </w:p>
    <w:p w:rsidR="00DB5C80" w:rsidRDefault="00DB5C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48DC" w:rsidRPr="006748DC" w:rsidRDefault="006748DC" w:rsidP="006D0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 xml:space="preserve">    Оператор   хранит   персональные   данные  субъекта  в  соответствии  с</w:t>
      </w:r>
      <w:r w:rsidR="00DB5C80">
        <w:rPr>
          <w:rFonts w:ascii="Times New Roman" w:hAnsi="Times New Roman" w:cs="Times New Roman"/>
          <w:sz w:val="24"/>
          <w:szCs w:val="24"/>
        </w:rPr>
        <w:t xml:space="preserve"> </w:t>
      </w:r>
      <w:r w:rsidRPr="006748DC">
        <w:rPr>
          <w:rFonts w:ascii="Times New Roman" w:hAnsi="Times New Roman" w:cs="Times New Roman"/>
          <w:sz w:val="24"/>
          <w:szCs w:val="24"/>
        </w:rPr>
        <w:t>Положением  о хранении персональных данных оператора</w:t>
      </w:r>
      <w:r w:rsidR="006D0240">
        <w:rPr>
          <w:rFonts w:ascii="Times New Roman" w:hAnsi="Times New Roman" w:cs="Times New Roman"/>
          <w:sz w:val="24"/>
          <w:szCs w:val="24"/>
        </w:rPr>
        <w:t>.</w:t>
      </w:r>
    </w:p>
    <w:p w:rsidR="006748DC" w:rsidRPr="006748DC" w:rsidRDefault="00674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4. В отношении персональных данных субъекта сохраняется их конфиденциальность, кроме случаев добровольного предоставления субъектом информации о себе для общего доступа неограниченному кругу лиц.</w:t>
      </w:r>
    </w:p>
    <w:p w:rsidR="006748DC" w:rsidRPr="006748DC" w:rsidRDefault="00674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5. Оператор вправе передать персональные данные субъекта третьим лицам в случае, если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6748DC" w:rsidRPr="006748DC" w:rsidRDefault="00674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 xml:space="preserve">6. Обработка персональных данных </w:t>
      </w:r>
      <w:r w:rsidRPr="00CC1FE6">
        <w:rPr>
          <w:rFonts w:ascii="Times New Roman" w:hAnsi="Times New Roman" w:cs="Times New Roman"/>
          <w:sz w:val="24"/>
          <w:szCs w:val="24"/>
        </w:rPr>
        <w:t xml:space="preserve">субъекта осуществляется </w:t>
      </w:r>
      <w:r w:rsidR="00254A39" w:rsidRPr="00CC1FE6">
        <w:rPr>
          <w:rFonts w:ascii="Times New Roman" w:hAnsi="Times New Roman" w:cs="Times New Roman"/>
          <w:sz w:val="24"/>
          <w:szCs w:val="24"/>
        </w:rPr>
        <w:t xml:space="preserve">в соответствии со сроками, установленными </w:t>
      </w:r>
      <w:r w:rsidR="00CC1FE6" w:rsidRPr="00CC1FE6">
        <w:rPr>
          <w:rFonts w:ascii="Times New Roman" w:hAnsi="Times New Roman" w:cs="Times New Roman"/>
          <w:sz w:val="24"/>
          <w:szCs w:val="24"/>
        </w:rPr>
        <w:t xml:space="preserve">Фондом </w:t>
      </w:r>
      <w:r w:rsidR="00254A39" w:rsidRPr="00CC1FE6">
        <w:rPr>
          <w:rFonts w:ascii="Times New Roman" w:hAnsi="Times New Roman" w:cs="Times New Roman"/>
          <w:sz w:val="24"/>
          <w:szCs w:val="24"/>
        </w:rPr>
        <w:t>в соответствии с законодательством</w:t>
      </w:r>
      <w:r w:rsidRPr="00CC1FE6">
        <w:rPr>
          <w:rFonts w:ascii="Times New Roman" w:hAnsi="Times New Roman" w:cs="Times New Roman"/>
          <w:sz w:val="24"/>
          <w:szCs w:val="24"/>
        </w:rPr>
        <w:t>, любым законным способом, в том числе в информационных системах персональных данных с</w:t>
      </w:r>
      <w:r w:rsidRPr="006748DC">
        <w:rPr>
          <w:rFonts w:ascii="Times New Roman" w:hAnsi="Times New Roman" w:cs="Times New Roman"/>
          <w:sz w:val="24"/>
          <w:szCs w:val="24"/>
        </w:rPr>
        <w:t xml:space="preserve"> </w:t>
      </w:r>
      <w:r w:rsidRPr="006748DC">
        <w:rPr>
          <w:rFonts w:ascii="Times New Roman" w:hAnsi="Times New Roman" w:cs="Times New Roman"/>
          <w:sz w:val="24"/>
          <w:szCs w:val="24"/>
        </w:rPr>
        <w:lastRenderedPageBreak/>
        <w:t>использованием средств автоматизации или без использования таких средств. При обработке персональных данных субъекта оператор руководствуется Федеральным законом от 27.07.2006 N 152-ФЗ "О персональных данных".</w:t>
      </w:r>
    </w:p>
    <w:p w:rsidR="006748DC" w:rsidRPr="006748DC" w:rsidRDefault="00674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7. При утрате или разглашении персональных данных оператор незамедлительно информирует субъекта об утрате или разглашении персональных данных.</w:t>
      </w:r>
    </w:p>
    <w:p w:rsidR="006748DC" w:rsidRPr="006748DC" w:rsidRDefault="00674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8. Оператор принимает необходимые организационные и технические меры для защиты персональных данных субъекта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6748DC" w:rsidRPr="006748DC" w:rsidRDefault="00674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9. Оператор совместно с субъектом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субъекта.</w:t>
      </w:r>
    </w:p>
    <w:p w:rsidR="006748DC" w:rsidRPr="006748DC" w:rsidRDefault="00674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10. Оператор обязан:</w:t>
      </w:r>
    </w:p>
    <w:p w:rsidR="006748DC" w:rsidRPr="006748DC" w:rsidRDefault="00674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- использовать полученную информацию исключительно для целей, указанных в настоящем Положении;</w:t>
      </w:r>
    </w:p>
    <w:p w:rsidR="006748DC" w:rsidRPr="006748DC" w:rsidRDefault="00674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- обеспечить хранение конфиденциальной информации в тайне, не разглашать без предварительного письменного разрешения субъекта, а также не осуществлять продажу, обмен, опубликование, либо разглашение иными возможными способами переданных персональных данных субъекта, за исключением предусмотренных настоящим Положением;</w:t>
      </w:r>
    </w:p>
    <w:p w:rsidR="006748DC" w:rsidRPr="006748DC" w:rsidRDefault="00674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- принимать меры предосторожности для защиты конфиденциальности персональных данных субъекту согласно порядку, обычно используемому для защиты такого рода информации в существующем деловом обороте;</w:t>
      </w:r>
    </w:p>
    <w:p w:rsidR="006748DC" w:rsidRPr="006748DC" w:rsidRDefault="00674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- осуществить блокирование персональных данных, относящихся к соответствующему субъекту, с момента обращения или запроса субъекта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6748DC" w:rsidRPr="006748DC" w:rsidRDefault="00674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11. Оператор, не исполнивший свои обязательства, несет ответственность за убытки, понесенные субъектом в связи с неправомерным использованием персональных данных, в соответствии с законодательством Российской Федерации.</w:t>
      </w:r>
    </w:p>
    <w:p w:rsidR="006748DC" w:rsidRPr="006748DC" w:rsidRDefault="00674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12. В случае утраты или разглашения конфиденциальной информации оператор не несет ответственность, если данная конфиденциальная информация:</w:t>
      </w:r>
    </w:p>
    <w:p w:rsidR="006748DC" w:rsidRPr="006748DC" w:rsidRDefault="00674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- стала публичным достоянием до ее утраты или разглашения;</w:t>
      </w:r>
    </w:p>
    <w:p w:rsidR="006748DC" w:rsidRPr="006748DC" w:rsidRDefault="00674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- была получена от третьей стороны до момента ее получения оператором;</w:t>
      </w:r>
    </w:p>
    <w:p w:rsidR="006748DC" w:rsidRDefault="00674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DC">
        <w:rPr>
          <w:rFonts w:ascii="Times New Roman" w:hAnsi="Times New Roman" w:cs="Times New Roman"/>
          <w:sz w:val="24"/>
          <w:szCs w:val="24"/>
        </w:rPr>
        <w:t>- была разглашена с согласия субъекта.</w:t>
      </w:r>
    </w:p>
    <w:p w:rsidR="00B82C04" w:rsidRDefault="00B82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C04" w:rsidRDefault="00B82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C04" w:rsidRDefault="00B82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C04" w:rsidRDefault="00B82C04" w:rsidP="00B82C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C04" w:rsidRDefault="00B82C04" w:rsidP="00B82C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 w:rsidR="00543209">
        <w:rPr>
          <w:rFonts w:ascii="Times New Roman" w:hAnsi="Times New Roman" w:cs="Times New Roman"/>
          <w:sz w:val="24"/>
          <w:szCs w:val="24"/>
        </w:rPr>
        <w:t xml:space="preserve">Положением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82C04" w:rsidRDefault="00B82C04" w:rsidP="00B82C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C04" w:rsidRDefault="00B82C04" w:rsidP="00B82C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B82C04" w:rsidRDefault="00B82C04" w:rsidP="00B82C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    _______________</w:t>
      </w:r>
    </w:p>
    <w:p w:rsidR="006F4084" w:rsidRDefault="006F4084" w:rsidP="006F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(подпись)</w:t>
      </w:r>
    </w:p>
    <w:p w:rsidR="006F4084" w:rsidRDefault="006F4084" w:rsidP="00B82C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C04" w:rsidRDefault="00B82C04" w:rsidP="00B82C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B82C04" w:rsidSect="00B4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8DC"/>
    <w:rsid w:val="00254A39"/>
    <w:rsid w:val="00540331"/>
    <w:rsid w:val="00543209"/>
    <w:rsid w:val="005A0C2E"/>
    <w:rsid w:val="005F54F2"/>
    <w:rsid w:val="006748DC"/>
    <w:rsid w:val="006D0240"/>
    <w:rsid w:val="006F4084"/>
    <w:rsid w:val="009528BC"/>
    <w:rsid w:val="00B02563"/>
    <w:rsid w:val="00B4139E"/>
    <w:rsid w:val="00B82C04"/>
    <w:rsid w:val="00BC28FC"/>
    <w:rsid w:val="00CC1FE6"/>
    <w:rsid w:val="00D50460"/>
    <w:rsid w:val="00D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8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6748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748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6D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24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Жиляева Татьяна</dc:creator>
  <cp:lastModifiedBy>Казакова Ольга Алексеевна</cp:lastModifiedBy>
  <cp:revision>7</cp:revision>
  <cp:lastPrinted>2022-12-29T06:22:00Z</cp:lastPrinted>
  <dcterms:created xsi:type="dcterms:W3CDTF">2022-09-29T08:28:00Z</dcterms:created>
  <dcterms:modified xsi:type="dcterms:W3CDTF">2022-12-29T06:22:00Z</dcterms:modified>
</cp:coreProperties>
</file>